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0" w:rsidRPr="004A009D" w:rsidRDefault="00E240B8" w:rsidP="00B7362A">
      <w:pPr>
        <w:jc w:val="center"/>
        <w:rPr>
          <w:b/>
          <w:sz w:val="28"/>
          <w:szCs w:val="28"/>
        </w:rPr>
      </w:pPr>
      <w:r w:rsidRPr="004A009D">
        <w:rPr>
          <w:b/>
          <w:sz w:val="28"/>
          <w:szCs w:val="28"/>
        </w:rPr>
        <w:t>Отчет о р</w:t>
      </w:r>
      <w:r w:rsidR="00A05897" w:rsidRPr="004A009D">
        <w:rPr>
          <w:b/>
          <w:sz w:val="28"/>
          <w:szCs w:val="28"/>
        </w:rPr>
        <w:t>езультат</w:t>
      </w:r>
      <w:r w:rsidRPr="004A009D">
        <w:rPr>
          <w:b/>
          <w:sz w:val="28"/>
          <w:szCs w:val="28"/>
        </w:rPr>
        <w:t>ах контрольных мероприятий, проведенных</w:t>
      </w:r>
      <w:r w:rsidR="00AE2EF0" w:rsidRPr="004A009D">
        <w:rPr>
          <w:b/>
          <w:sz w:val="28"/>
          <w:szCs w:val="28"/>
        </w:rPr>
        <w:t xml:space="preserve"> </w:t>
      </w:r>
    </w:p>
    <w:p w:rsidR="00A05897" w:rsidRPr="004A009D" w:rsidRDefault="00AE2EF0" w:rsidP="00B7362A">
      <w:pPr>
        <w:jc w:val="center"/>
        <w:rPr>
          <w:b/>
          <w:sz w:val="28"/>
          <w:szCs w:val="28"/>
        </w:rPr>
      </w:pPr>
      <w:r w:rsidRPr="004A009D">
        <w:rPr>
          <w:b/>
          <w:sz w:val="28"/>
          <w:szCs w:val="28"/>
        </w:rPr>
        <w:t>главн</w:t>
      </w:r>
      <w:r w:rsidR="004A009D">
        <w:rPr>
          <w:b/>
          <w:sz w:val="28"/>
          <w:szCs w:val="28"/>
        </w:rPr>
        <w:t>ым</w:t>
      </w:r>
      <w:r w:rsidRPr="004A009D">
        <w:rPr>
          <w:b/>
          <w:sz w:val="28"/>
          <w:szCs w:val="28"/>
        </w:rPr>
        <w:t xml:space="preserve"> контрольн</w:t>
      </w:r>
      <w:r w:rsidR="004A009D">
        <w:rPr>
          <w:b/>
          <w:sz w:val="28"/>
          <w:szCs w:val="28"/>
        </w:rPr>
        <w:t>ым управлением</w:t>
      </w:r>
      <w:r w:rsidRPr="004A009D">
        <w:rPr>
          <w:b/>
          <w:sz w:val="28"/>
          <w:szCs w:val="28"/>
        </w:rPr>
        <w:t xml:space="preserve"> Кемеровской области</w:t>
      </w:r>
      <w:r w:rsidR="004A009D">
        <w:rPr>
          <w:b/>
          <w:sz w:val="28"/>
          <w:szCs w:val="28"/>
        </w:rPr>
        <w:t xml:space="preserve"> в сфере закупок </w:t>
      </w:r>
      <w:r w:rsidR="005E16F8" w:rsidRPr="004A009D">
        <w:rPr>
          <w:b/>
          <w:sz w:val="28"/>
          <w:szCs w:val="28"/>
        </w:rPr>
        <w:t>з</w:t>
      </w:r>
      <w:r w:rsidR="00A05897" w:rsidRPr="004A009D">
        <w:rPr>
          <w:b/>
          <w:sz w:val="28"/>
          <w:szCs w:val="28"/>
        </w:rPr>
        <w:t xml:space="preserve">а </w:t>
      </w:r>
      <w:r w:rsidR="00D60804">
        <w:rPr>
          <w:b/>
          <w:sz w:val="28"/>
          <w:szCs w:val="28"/>
        </w:rPr>
        <w:t>2015 год</w:t>
      </w:r>
    </w:p>
    <w:p w:rsidR="00A107B2" w:rsidRPr="004A009D" w:rsidRDefault="00A107B2" w:rsidP="00B7362A">
      <w:pPr>
        <w:jc w:val="center"/>
        <w:rPr>
          <w:b/>
          <w:sz w:val="28"/>
          <w:szCs w:val="28"/>
          <w:highlight w:val="yellow"/>
        </w:rPr>
      </w:pPr>
    </w:p>
    <w:p w:rsidR="00CF5A75" w:rsidRDefault="00AE2EF0" w:rsidP="00A05ECB">
      <w:pPr>
        <w:ind w:firstLine="708"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В </w:t>
      </w:r>
      <w:proofErr w:type="gramStart"/>
      <w:r w:rsidRPr="004A009D">
        <w:rPr>
          <w:sz w:val="28"/>
          <w:szCs w:val="28"/>
        </w:rPr>
        <w:t>рамках</w:t>
      </w:r>
      <w:proofErr w:type="gramEnd"/>
      <w:r w:rsidRPr="004A009D">
        <w:rPr>
          <w:sz w:val="28"/>
          <w:szCs w:val="28"/>
        </w:rPr>
        <w:t xml:space="preserve"> реализации полномочий по контролю в сфере закупок </w:t>
      </w:r>
      <w:r w:rsidR="004A009D" w:rsidRPr="004A009D">
        <w:rPr>
          <w:sz w:val="28"/>
          <w:szCs w:val="28"/>
        </w:rPr>
        <w:t>главным</w:t>
      </w:r>
      <w:r w:rsidR="001A573A" w:rsidRPr="004A009D">
        <w:rPr>
          <w:sz w:val="28"/>
          <w:szCs w:val="28"/>
        </w:rPr>
        <w:t xml:space="preserve"> контрольн</w:t>
      </w:r>
      <w:r w:rsidR="004A009D" w:rsidRPr="004A009D">
        <w:rPr>
          <w:sz w:val="28"/>
          <w:szCs w:val="28"/>
        </w:rPr>
        <w:t>ым</w:t>
      </w:r>
      <w:r w:rsidRPr="004A009D">
        <w:rPr>
          <w:sz w:val="28"/>
          <w:szCs w:val="28"/>
        </w:rPr>
        <w:t xml:space="preserve"> управлени</w:t>
      </w:r>
      <w:r w:rsidR="004A009D" w:rsidRPr="004A009D">
        <w:rPr>
          <w:sz w:val="28"/>
          <w:szCs w:val="28"/>
        </w:rPr>
        <w:t>ем</w:t>
      </w:r>
      <w:r w:rsidR="001A573A" w:rsidRPr="004A009D">
        <w:rPr>
          <w:sz w:val="28"/>
          <w:szCs w:val="28"/>
        </w:rPr>
        <w:t xml:space="preserve"> Кемеровской области</w:t>
      </w:r>
      <w:r w:rsidR="00480BF3" w:rsidRPr="004A009D">
        <w:rPr>
          <w:sz w:val="28"/>
          <w:szCs w:val="28"/>
        </w:rPr>
        <w:t xml:space="preserve"> </w:t>
      </w:r>
      <w:r w:rsidR="008F448F" w:rsidRPr="004A009D">
        <w:rPr>
          <w:sz w:val="28"/>
          <w:szCs w:val="28"/>
        </w:rPr>
        <w:t xml:space="preserve">за отчетный период </w:t>
      </w:r>
      <w:r w:rsidR="000C444B" w:rsidRPr="004A009D">
        <w:rPr>
          <w:sz w:val="28"/>
          <w:szCs w:val="28"/>
        </w:rPr>
        <w:t>достигнуты следующие показатели.</w:t>
      </w:r>
    </w:p>
    <w:p w:rsidR="002F2544" w:rsidRDefault="000C444B" w:rsidP="003416EA">
      <w:pPr>
        <w:spacing w:before="120"/>
        <w:ind w:firstLine="709"/>
        <w:jc w:val="both"/>
        <w:rPr>
          <w:sz w:val="28"/>
          <w:szCs w:val="28"/>
        </w:rPr>
      </w:pPr>
      <w:r w:rsidRPr="004A009D">
        <w:rPr>
          <w:sz w:val="28"/>
          <w:szCs w:val="28"/>
        </w:rPr>
        <w:t>1</w:t>
      </w:r>
      <w:r w:rsidR="002F2544" w:rsidRPr="004A009D">
        <w:rPr>
          <w:sz w:val="28"/>
          <w:szCs w:val="28"/>
        </w:rPr>
        <w:t xml:space="preserve">. </w:t>
      </w:r>
      <w:proofErr w:type="gramStart"/>
      <w:r w:rsidR="00801507" w:rsidRPr="004A009D">
        <w:rPr>
          <w:sz w:val="28"/>
          <w:szCs w:val="28"/>
        </w:rPr>
        <w:t xml:space="preserve">В соответствии </w:t>
      </w:r>
      <w:r w:rsidR="002F2544" w:rsidRPr="004A009D">
        <w:rPr>
          <w:sz w:val="28"/>
          <w:szCs w:val="28"/>
        </w:rPr>
        <w:t>с  п. п. «а» п. 2 ч.3</w:t>
      </w:r>
      <w:r w:rsidR="00D60804">
        <w:rPr>
          <w:sz w:val="28"/>
          <w:szCs w:val="28"/>
        </w:rPr>
        <w:t>, ч.8</w:t>
      </w:r>
      <w:r w:rsidR="002F2544" w:rsidRPr="004A009D">
        <w:rPr>
          <w:sz w:val="28"/>
          <w:szCs w:val="28"/>
        </w:rPr>
        <w:t xml:space="preserve">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ФЗ-44) и на основании </w:t>
      </w:r>
      <w:r w:rsidR="002F2544" w:rsidRPr="004A009D">
        <w:rPr>
          <w:bCs/>
          <w:sz w:val="28"/>
          <w:szCs w:val="28"/>
        </w:rPr>
        <w:t>план</w:t>
      </w:r>
      <w:r w:rsidR="00D60804">
        <w:rPr>
          <w:bCs/>
          <w:sz w:val="28"/>
          <w:szCs w:val="28"/>
        </w:rPr>
        <w:t>а</w:t>
      </w:r>
      <w:r w:rsidR="002F2544" w:rsidRPr="004A009D">
        <w:rPr>
          <w:bCs/>
          <w:sz w:val="28"/>
          <w:szCs w:val="28"/>
        </w:rPr>
        <w:t xml:space="preserve"> проверок соблюдения</w:t>
      </w:r>
      <w:r w:rsidR="002F2544" w:rsidRPr="004A009D">
        <w:rPr>
          <w:b/>
          <w:bCs/>
          <w:sz w:val="28"/>
          <w:szCs w:val="28"/>
        </w:rPr>
        <w:t xml:space="preserve"> </w:t>
      </w:r>
      <w:r w:rsidR="00E240B8" w:rsidRPr="004A009D">
        <w:rPr>
          <w:bCs/>
          <w:sz w:val="28"/>
          <w:szCs w:val="28"/>
        </w:rPr>
        <w:t>требований</w:t>
      </w:r>
      <w:r w:rsidR="00E240B8" w:rsidRPr="004A009D">
        <w:rPr>
          <w:b/>
          <w:bCs/>
          <w:sz w:val="28"/>
          <w:szCs w:val="28"/>
        </w:rPr>
        <w:t xml:space="preserve"> </w:t>
      </w:r>
      <w:r w:rsidR="002F2544" w:rsidRPr="004A009D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="002F2544" w:rsidRPr="004A009D">
        <w:rPr>
          <w:sz w:val="28"/>
          <w:szCs w:val="28"/>
        </w:rPr>
        <w:t xml:space="preserve"> для обеспечения государственных и муниципальных нужд на 201</w:t>
      </w:r>
      <w:r w:rsidR="00D60804">
        <w:rPr>
          <w:sz w:val="28"/>
          <w:szCs w:val="28"/>
        </w:rPr>
        <w:t>5</w:t>
      </w:r>
      <w:r w:rsidR="002F2544" w:rsidRPr="004A009D">
        <w:rPr>
          <w:sz w:val="28"/>
          <w:szCs w:val="28"/>
        </w:rPr>
        <w:t xml:space="preserve"> год </w:t>
      </w:r>
      <w:r w:rsidR="00147700" w:rsidRPr="004A009D">
        <w:rPr>
          <w:sz w:val="28"/>
          <w:szCs w:val="28"/>
        </w:rPr>
        <w:t>проведен</w:t>
      </w:r>
      <w:r w:rsidR="002F2544" w:rsidRPr="004A009D">
        <w:rPr>
          <w:sz w:val="28"/>
          <w:szCs w:val="28"/>
        </w:rPr>
        <w:t>о</w:t>
      </w:r>
      <w:r w:rsidR="00577197" w:rsidRPr="004A009D">
        <w:rPr>
          <w:sz w:val="28"/>
          <w:szCs w:val="28"/>
        </w:rPr>
        <w:t xml:space="preserve"> </w:t>
      </w:r>
      <w:r w:rsidR="002F2544" w:rsidRPr="004A009D">
        <w:rPr>
          <w:b/>
          <w:i/>
          <w:sz w:val="28"/>
          <w:szCs w:val="28"/>
        </w:rPr>
        <w:t xml:space="preserve"> </w:t>
      </w:r>
      <w:r w:rsidR="008E168D">
        <w:rPr>
          <w:b/>
          <w:i/>
          <w:sz w:val="28"/>
          <w:szCs w:val="28"/>
        </w:rPr>
        <w:t>45</w:t>
      </w:r>
      <w:r w:rsidR="003E53BE">
        <w:rPr>
          <w:b/>
          <w:i/>
          <w:sz w:val="28"/>
          <w:szCs w:val="28"/>
        </w:rPr>
        <w:t xml:space="preserve"> </w:t>
      </w:r>
      <w:r w:rsidR="00577197" w:rsidRPr="004A009D">
        <w:rPr>
          <w:b/>
          <w:i/>
          <w:sz w:val="28"/>
          <w:szCs w:val="28"/>
        </w:rPr>
        <w:t>плановы</w:t>
      </w:r>
      <w:r w:rsidR="00D60804">
        <w:rPr>
          <w:b/>
          <w:i/>
          <w:sz w:val="28"/>
          <w:szCs w:val="28"/>
        </w:rPr>
        <w:t>х</w:t>
      </w:r>
      <w:r w:rsidR="00577197" w:rsidRPr="004A009D">
        <w:rPr>
          <w:b/>
          <w:i/>
          <w:sz w:val="28"/>
          <w:szCs w:val="28"/>
        </w:rPr>
        <w:t xml:space="preserve"> провер</w:t>
      </w:r>
      <w:r w:rsidR="00D60804">
        <w:rPr>
          <w:b/>
          <w:i/>
          <w:sz w:val="28"/>
          <w:szCs w:val="28"/>
        </w:rPr>
        <w:t>о</w:t>
      </w:r>
      <w:r w:rsidR="008B34A4" w:rsidRPr="004A009D">
        <w:rPr>
          <w:b/>
          <w:i/>
          <w:sz w:val="28"/>
          <w:szCs w:val="28"/>
        </w:rPr>
        <w:t>к</w:t>
      </w:r>
      <w:r w:rsidR="00F33DC8" w:rsidRPr="004A009D">
        <w:rPr>
          <w:sz w:val="28"/>
          <w:szCs w:val="28"/>
        </w:rPr>
        <w:t xml:space="preserve"> </w:t>
      </w:r>
      <w:r w:rsidR="002F2544" w:rsidRPr="004A009D">
        <w:rPr>
          <w:sz w:val="28"/>
          <w:szCs w:val="28"/>
        </w:rPr>
        <w:t>в отношении государственных заказчико</w:t>
      </w:r>
      <w:r w:rsidR="00CF5A75" w:rsidRPr="004A009D">
        <w:rPr>
          <w:sz w:val="28"/>
          <w:szCs w:val="28"/>
        </w:rPr>
        <w:t>в</w:t>
      </w:r>
      <w:r w:rsidR="002F2544" w:rsidRPr="004A009D">
        <w:rPr>
          <w:sz w:val="28"/>
          <w:szCs w:val="28"/>
        </w:rPr>
        <w:t xml:space="preserve"> Кемеровской области</w:t>
      </w:r>
      <w:r w:rsidR="00671C48">
        <w:rPr>
          <w:sz w:val="28"/>
          <w:szCs w:val="28"/>
        </w:rPr>
        <w:t>.</w:t>
      </w:r>
    </w:p>
    <w:p w:rsidR="00AE0513" w:rsidRPr="004A009D" w:rsidRDefault="00B815CD" w:rsidP="003416EA">
      <w:pPr>
        <w:spacing w:before="120"/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>2</w:t>
      </w:r>
      <w:r w:rsidR="00B14275" w:rsidRPr="004A009D">
        <w:rPr>
          <w:sz w:val="28"/>
          <w:szCs w:val="28"/>
        </w:rPr>
        <w:t xml:space="preserve">. </w:t>
      </w:r>
      <w:r w:rsidR="002F2544" w:rsidRPr="004A009D">
        <w:rPr>
          <w:sz w:val="28"/>
          <w:szCs w:val="28"/>
        </w:rPr>
        <w:t xml:space="preserve">В </w:t>
      </w:r>
      <w:proofErr w:type="gramStart"/>
      <w:r w:rsidR="002F2544" w:rsidRPr="004A009D">
        <w:rPr>
          <w:sz w:val="28"/>
          <w:szCs w:val="28"/>
        </w:rPr>
        <w:t>соответствии</w:t>
      </w:r>
      <w:proofErr w:type="gramEnd"/>
      <w:r w:rsidR="002F2544" w:rsidRPr="004A009D">
        <w:rPr>
          <w:sz w:val="28"/>
          <w:szCs w:val="28"/>
        </w:rPr>
        <w:t xml:space="preserve"> с п. п. «б» п. 2 ч.3 ст.99 ФЗ-</w:t>
      </w:r>
      <w:r w:rsidR="008B34A4" w:rsidRPr="004A009D">
        <w:rPr>
          <w:sz w:val="28"/>
          <w:szCs w:val="28"/>
        </w:rPr>
        <w:t>4</w:t>
      </w:r>
      <w:r w:rsidR="002F2544" w:rsidRPr="004A009D">
        <w:rPr>
          <w:sz w:val="28"/>
          <w:szCs w:val="28"/>
        </w:rPr>
        <w:t xml:space="preserve">4 </w:t>
      </w:r>
      <w:r w:rsidR="00E44B33" w:rsidRPr="004A009D">
        <w:rPr>
          <w:sz w:val="28"/>
          <w:szCs w:val="28"/>
        </w:rPr>
        <w:t>проведен</w:t>
      </w:r>
      <w:r w:rsidR="00D116E4">
        <w:rPr>
          <w:sz w:val="28"/>
          <w:szCs w:val="28"/>
        </w:rPr>
        <w:t>о</w:t>
      </w:r>
      <w:r w:rsidR="00F96FD3" w:rsidRPr="004A009D">
        <w:rPr>
          <w:sz w:val="28"/>
          <w:szCs w:val="28"/>
        </w:rPr>
        <w:t xml:space="preserve"> </w:t>
      </w:r>
      <w:r w:rsidR="008E168D">
        <w:rPr>
          <w:b/>
          <w:i/>
          <w:sz w:val="28"/>
          <w:szCs w:val="28"/>
        </w:rPr>
        <w:t>25</w:t>
      </w:r>
      <w:r w:rsidR="003E53BE" w:rsidRPr="003E53BE">
        <w:rPr>
          <w:b/>
          <w:i/>
          <w:sz w:val="28"/>
          <w:szCs w:val="28"/>
        </w:rPr>
        <w:t xml:space="preserve"> </w:t>
      </w:r>
      <w:r w:rsidR="00067035" w:rsidRPr="004A009D">
        <w:rPr>
          <w:b/>
          <w:i/>
          <w:sz w:val="28"/>
          <w:szCs w:val="28"/>
        </w:rPr>
        <w:t>внепланов</w:t>
      </w:r>
      <w:r w:rsidR="00D116E4">
        <w:rPr>
          <w:b/>
          <w:i/>
          <w:sz w:val="28"/>
          <w:szCs w:val="28"/>
        </w:rPr>
        <w:t>ых</w:t>
      </w:r>
      <w:r w:rsidR="005D041F" w:rsidRPr="004A009D">
        <w:rPr>
          <w:b/>
          <w:i/>
          <w:sz w:val="28"/>
          <w:szCs w:val="28"/>
        </w:rPr>
        <w:t xml:space="preserve"> прове</w:t>
      </w:r>
      <w:r w:rsidR="00D116E4">
        <w:rPr>
          <w:b/>
          <w:i/>
          <w:sz w:val="28"/>
          <w:szCs w:val="28"/>
        </w:rPr>
        <w:t>р</w:t>
      </w:r>
      <w:r w:rsidR="003E53BE">
        <w:rPr>
          <w:b/>
          <w:i/>
          <w:sz w:val="28"/>
          <w:szCs w:val="28"/>
        </w:rPr>
        <w:t>ок</w:t>
      </w:r>
      <w:r w:rsidR="005D041F" w:rsidRPr="004A009D">
        <w:rPr>
          <w:b/>
          <w:i/>
          <w:sz w:val="28"/>
          <w:szCs w:val="28"/>
        </w:rPr>
        <w:t xml:space="preserve"> </w:t>
      </w:r>
      <w:r w:rsidR="00A24B4F" w:rsidRPr="004A009D">
        <w:rPr>
          <w:sz w:val="28"/>
          <w:szCs w:val="28"/>
        </w:rPr>
        <w:t xml:space="preserve">в отношении </w:t>
      </w:r>
      <w:r w:rsidR="00D116E4">
        <w:rPr>
          <w:sz w:val="28"/>
          <w:szCs w:val="28"/>
        </w:rPr>
        <w:t xml:space="preserve">государственных и </w:t>
      </w:r>
      <w:r w:rsidR="00A24B4F" w:rsidRPr="00D116E4">
        <w:rPr>
          <w:sz w:val="28"/>
          <w:szCs w:val="28"/>
        </w:rPr>
        <w:t>муниципальн</w:t>
      </w:r>
      <w:r w:rsidR="00D60804" w:rsidRPr="00D116E4">
        <w:rPr>
          <w:sz w:val="28"/>
          <w:szCs w:val="28"/>
        </w:rPr>
        <w:t>ого</w:t>
      </w:r>
      <w:r w:rsidR="00A24B4F" w:rsidRPr="00D116E4">
        <w:rPr>
          <w:sz w:val="28"/>
          <w:szCs w:val="28"/>
        </w:rPr>
        <w:t xml:space="preserve"> заказчик</w:t>
      </w:r>
      <w:r w:rsidR="00D60804" w:rsidRPr="00D116E4">
        <w:rPr>
          <w:sz w:val="28"/>
          <w:szCs w:val="28"/>
        </w:rPr>
        <w:t>а на основании поступившей информации о нарушениях требований законодательства РФ.</w:t>
      </w:r>
    </w:p>
    <w:p w:rsidR="00585EE0" w:rsidRPr="004A009D" w:rsidRDefault="00905B6F" w:rsidP="003416EA">
      <w:pPr>
        <w:spacing w:before="120"/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3. </w:t>
      </w:r>
      <w:proofErr w:type="gramStart"/>
      <w:r w:rsidRPr="004A009D">
        <w:rPr>
          <w:sz w:val="28"/>
          <w:szCs w:val="28"/>
        </w:rPr>
        <w:t>По результатам проведенных контрольных мероприятий (плановых и внеплановых проверок)</w:t>
      </w:r>
      <w:r w:rsidR="00585EE0" w:rsidRPr="004A009D">
        <w:rPr>
          <w:sz w:val="28"/>
          <w:szCs w:val="28"/>
        </w:rPr>
        <w:t xml:space="preserve"> </w:t>
      </w:r>
      <w:r w:rsidR="008B34A4" w:rsidRPr="004A009D">
        <w:rPr>
          <w:sz w:val="28"/>
          <w:szCs w:val="28"/>
        </w:rPr>
        <w:t xml:space="preserve">из </w:t>
      </w:r>
      <w:r w:rsidR="008E168D">
        <w:rPr>
          <w:b/>
          <w:i/>
          <w:sz w:val="28"/>
          <w:szCs w:val="28"/>
        </w:rPr>
        <w:t>70</w:t>
      </w:r>
      <w:r w:rsidR="008B34A4" w:rsidRPr="004A009D">
        <w:rPr>
          <w:b/>
          <w:i/>
          <w:sz w:val="28"/>
          <w:szCs w:val="28"/>
        </w:rPr>
        <w:t xml:space="preserve"> проведенных</w:t>
      </w:r>
      <w:r w:rsidR="00585EE0" w:rsidRPr="004A009D">
        <w:rPr>
          <w:b/>
          <w:i/>
          <w:sz w:val="28"/>
          <w:szCs w:val="28"/>
        </w:rPr>
        <w:t xml:space="preserve"> проверок</w:t>
      </w:r>
      <w:r w:rsidR="008B34A4" w:rsidRPr="004A009D">
        <w:rPr>
          <w:i/>
          <w:sz w:val="28"/>
          <w:szCs w:val="28"/>
        </w:rPr>
        <w:t xml:space="preserve"> </w:t>
      </w:r>
      <w:r w:rsidR="00585EE0" w:rsidRPr="004A009D">
        <w:rPr>
          <w:sz w:val="28"/>
          <w:szCs w:val="28"/>
        </w:rPr>
        <w:t xml:space="preserve">выявлены нарушения в сфере закупок товаров, работ, услуг </w:t>
      </w:r>
      <w:r w:rsidR="008B34A4" w:rsidRPr="004A009D">
        <w:rPr>
          <w:sz w:val="28"/>
          <w:szCs w:val="28"/>
        </w:rPr>
        <w:t>в</w:t>
      </w:r>
      <w:r w:rsidR="00585EE0" w:rsidRPr="004A009D">
        <w:rPr>
          <w:sz w:val="28"/>
          <w:szCs w:val="28"/>
        </w:rPr>
        <w:t xml:space="preserve"> </w:t>
      </w:r>
      <w:r w:rsidR="008E168D">
        <w:rPr>
          <w:i/>
          <w:sz w:val="28"/>
          <w:szCs w:val="28"/>
        </w:rPr>
        <w:t>58</w:t>
      </w:r>
      <w:r w:rsidR="00D60804" w:rsidRPr="001067A1">
        <w:rPr>
          <w:i/>
          <w:sz w:val="28"/>
          <w:szCs w:val="28"/>
        </w:rPr>
        <w:t xml:space="preserve"> </w:t>
      </w:r>
      <w:r w:rsidR="008B34A4" w:rsidRPr="004A009D">
        <w:rPr>
          <w:i/>
          <w:sz w:val="28"/>
          <w:szCs w:val="28"/>
        </w:rPr>
        <w:t>проверк</w:t>
      </w:r>
      <w:r w:rsidR="008E168D">
        <w:rPr>
          <w:i/>
          <w:sz w:val="28"/>
          <w:szCs w:val="28"/>
        </w:rPr>
        <w:t>ах</w:t>
      </w:r>
      <w:r w:rsidR="008B34A4" w:rsidRPr="004A009D">
        <w:rPr>
          <w:i/>
          <w:sz w:val="28"/>
          <w:szCs w:val="28"/>
        </w:rPr>
        <w:t xml:space="preserve"> </w:t>
      </w:r>
      <w:r w:rsidR="00585EE0" w:rsidRPr="004A009D">
        <w:rPr>
          <w:sz w:val="28"/>
          <w:szCs w:val="28"/>
        </w:rPr>
        <w:t xml:space="preserve">или </w:t>
      </w:r>
      <w:r w:rsidR="003416EA">
        <w:rPr>
          <w:i/>
          <w:sz w:val="28"/>
          <w:szCs w:val="28"/>
        </w:rPr>
        <w:t>82,</w:t>
      </w:r>
      <w:r w:rsidR="008E168D">
        <w:rPr>
          <w:i/>
          <w:sz w:val="28"/>
          <w:szCs w:val="28"/>
        </w:rPr>
        <w:t>8</w:t>
      </w:r>
      <w:r w:rsidR="00585EE0" w:rsidRPr="004A009D">
        <w:rPr>
          <w:i/>
          <w:sz w:val="28"/>
          <w:szCs w:val="28"/>
        </w:rPr>
        <w:t>%</w:t>
      </w:r>
      <w:r w:rsidR="008F19D4" w:rsidRPr="004A009D">
        <w:rPr>
          <w:sz w:val="28"/>
          <w:szCs w:val="28"/>
        </w:rPr>
        <w:t xml:space="preserve"> от общего числа проверок, в том числе:</w:t>
      </w:r>
      <w:proofErr w:type="gramEnd"/>
    </w:p>
    <w:p w:rsidR="00D116E4" w:rsidRDefault="00D60804" w:rsidP="003416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F19D4" w:rsidRPr="004A009D">
        <w:rPr>
          <w:sz w:val="28"/>
          <w:szCs w:val="28"/>
        </w:rPr>
        <w:t>Всего проверено</w:t>
      </w:r>
      <w:r w:rsidR="00D116E4">
        <w:rPr>
          <w:sz w:val="28"/>
          <w:szCs w:val="28"/>
        </w:rPr>
        <w:t>:</w:t>
      </w:r>
    </w:p>
    <w:p w:rsidR="00D116E4" w:rsidRDefault="00D116E4" w:rsidP="008F19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8D">
        <w:rPr>
          <w:b/>
          <w:i/>
          <w:sz w:val="28"/>
          <w:szCs w:val="28"/>
        </w:rPr>
        <w:t xml:space="preserve">686 </w:t>
      </w:r>
      <w:r w:rsidR="008F19D4" w:rsidRPr="004A009D">
        <w:rPr>
          <w:b/>
          <w:sz w:val="28"/>
          <w:szCs w:val="28"/>
        </w:rPr>
        <w:t>процедур</w:t>
      </w:r>
      <w:r w:rsidR="008F19D4" w:rsidRPr="004A009D">
        <w:rPr>
          <w:sz w:val="28"/>
          <w:szCs w:val="28"/>
        </w:rPr>
        <w:t xml:space="preserve"> закупок на сумму </w:t>
      </w:r>
      <w:r w:rsidR="008E168D">
        <w:rPr>
          <w:b/>
          <w:i/>
          <w:sz w:val="28"/>
          <w:szCs w:val="28"/>
        </w:rPr>
        <w:t>112 675</w:t>
      </w:r>
      <w:r w:rsidR="00B07E76">
        <w:rPr>
          <w:sz w:val="28"/>
          <w:szCs w:val="28"/>
        </w:rPr>
        <w:t xml:space="preserve"> </w:t>
      </w:r>
      <w:proofErr w:type="spellStart"/>
      <w:r w:rsidR="008F19D4" w:rsidRPr="004A009D">
        <w:rPr>
          <w:b/>
          <w:sz w:val="28"/>
          <w:szCs w:val="28"/>
        </w:rPr>
        <w:t>тыс</w:t>
      </w:r>
      <w:proofErr w:type="gramStart"/>
      <w:r w:rsidR="008F19D4" w:rsidRPr="004A009D">
        <w:rPr>
          <w:b/>
          <w:sz w:val="28"/>
          <w:szCs w:val="28"/>
        </w:rPr>
        <w:t>.р</w:t>
      </w:r>
      <w:proofErr w:type="gramEnd"/>
      <w:r w:rsidR="008F19D4" w:rsidRPr="004A009D">
        <w:rPr>
          <w:b/>
          <w:sz w:val="28"/>
          <w:szCs w:val="28"/>
        </w:rPr>
        <w:t>уб</w:t>
      </w:r>
      <w:proofErr w:type="spellEnd"/>
      <w:r w:rsidR="008F19D4" w:rsidRPr="004A00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1D410C" w:rsidRDefault="001D410C" w:rsidP="001D41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E168D">
        <w:rPr>
          <w:b/>
          <w:i/>
          <w:sz w:val="28"/>
          <w:szCs w:val="28"/>
        </w:rPr>
        <w:t>567</w:t>
      </w:r>
      <w:r>
        <w:rPr>
          <w:b/>
          <w:sz w:val="28"/>
          <w:szCs w:val="28"/>
        </w:rPr>
        <w:t xml:space="preserve"> </w:t>
      </w:r>
      <w:r w:rsidRPr="004A009D">
        <w:rPr>
          <w:b/>
          <w:sz w:val="28"/>
          <w:szCs w:val="28"/>
        </w:rPr>
        <w:t>контракт</w:t>
      </w:r>
      <w:r w:rsidR="00E07E82">
        <w:rPr>
          <w:b/>
          <w:sz w:val="28"/>
          <w:szCs w:val="28"/>
        </w:rPr>
        <w:t>ов</w:t>
      </w:r>
      <w:r w:rsidRPr="004A009D">
        <w:rPr>
          <w:b/>
          <w:sz w:val="28"/>
          <w:szCs w:val="28"/>
        </w:rPr>
        <w:t xml:space="preserve"> (догов</w:t>
      </w:r>
      <w:r>
        <w:rPr>
          <w:b/>
          <w:sz w:val="28"/>
          <w:szCs w:val="28"/>
        </w:rPr>
        <w:t>ор</w:t>
      </w:r>
      <w:r w:rsidR="00E07E82">
        <w:rPr>
          <w:b/>
          <w:sz w:val="28"/>
          <w:szCs w:val="28"/>
        </w:rPr>
        <w:t>ов</w:t>
      </w:r>
      <w:r w:rsidRPr="004A00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Pr="00D116E4">
        <w:rPr>
          <w:sz w:val="28"/>
          <w:szCs w:val="28"/>
        </w:rPr>
        <w:t>заключенны</w:t>
      </w:r>
      <w:r w:rsidR="00C273E9">
        <w:rPr>
          <w:sz w:val="28"/>
          <w:szCs w:val="28"/>
        </w:rPr>
        <w:t>х</w:t>
      </w:r>
      <w:r w:rsidRPr="00D116E4">
        <w:rPr>
          <w:sz w:val="28"/>
          <w:szCs w:val="28"/>
        </w:rPr>
        <w:t xml:space="preserve"> по итогам процедур и у единственного поставщика (подрядчика, исполнителя) </w:t>
      </w:r>
      <w:r w:rsidRPr="004A009D">
        <w:rPr>
          <w:sz w:val="28"/>
          <w:szCs w:val="28"/>
        </w:rPr>
        <w:t xml:space="preserve">на сумму </w:t>
      </w:r>
      <w:r w:rsidR="008E168D">
        <w:rPr>
          <w:b/>
          <w:i/>
          <w:sz w:val="28"/>
          <w:szCs w:val="28"/>
        </w:rPr>
        <w:t xml:space="preserve">75 052,4 </w:t>
      </w:r>
      <w:proofErr w:type="spellStart"/>
      <w:r w:rsidRPr="004A009D">
        <w:rPr>
          <w:b/>
          <w:sz w:val="28"/>
          <w:szCs w:val="28"/>
        </w:rPr>
        <w:t>тыс</w:t>
      </w:r>
      <w:proofErr w:type="gramStart"/>
      <w:r w:rsidRPr="004A009D">
        <w:rPr>
          <w:b/>
          <w:sz w:val="28"/>
          <w:szCs w:val="28"/>
        </w:rPr>
        <w:t>.р</w:t>
      </w:r>
      <w:proofErr w:type="gramEnd"/>
      <w:r w:rsidRPr="004A009D">
        <w:rPr>
          <w:b/>
          <w:sz w:val="28"/>
          <w:szCs w:val="28"/>
        </w:rPr>
        <w:t>уб</w:t>
      </w:r>
      <w:proofErr w:type="spellEnd"/>
      <w:r w:rsidRPr="004A00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1D410C" w:rsidRDefault="001D410C" w:rsidP="001D41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E168D">
        <w:rPr>
          <w:b/>
          <w:sz w:val="28"/>
          <w:szCs w:val="28"/>
        </w:rPr>
        <w:t>159</w:t>
      </w:r>
      <w:r w:rsidRPr="006815B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позиций планов-графиков</w:t>
      </w:r>
      <w:r>
        <w:rPr>
          <w:sz w:val="28"/>
          <w:szCs w:val="28"/>
        </w:rPr>
        <w:t xml:space="preserve"> на сумму </w:t>
      </w:r>
      <w:r w:rsidR="008E168D">
        <w:rPr>
          <w:b/>
          <w:i/>
          <w:sz w:val="28"/>
          <w:szCs w:val="28"/>
        </w:rPr>
        <w:t>147 294,2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</w:t>
      </w:r>
    </w:p>
    <w:p w:rsidR="001D410C" w:rsidRPr="00D116E4" w:rsidRDefault="001D410C" w:rsidP="001D410C">
      <w:pPr>
        <w:ind w:firstLine="709"/>
        <w:jc w:val="both"/>
        <w:rPr>
          <w:b/>
          <w:sz w:val="28"/>
          <w:szCs w:val="28"/>
        </w:rPr>
      </w:pPr>
    </w:p>
    <w:p w:rsidR="006815B6" w:rsidRPr="00F75D08" w:rsidRDefault="006815B6" w:rsidP="0068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A009D">
        <w:rPr>
          <w:sz w:val="28"/>
          <w:szCs w:val="28"/>
        </w:rPr>
        <w:t xml:space="preserve">В ходе проверок </w:t>
      </w:r>
      <w:r>
        <w:rPr>
          <w:sz w:val="28"/>
          <w:szCs w:val="28"/>
        </w:rPr>
        <w:t xml:space="preserve">всего </w:t>
      </w:r>
      <w:r w:rsidRPr="004A009D">
        <w:rPr>
          <w:b/>
          <w:sz w:val="28"/>
          <w:szCs w:val="28"/>
        </w:rPr>
        <w:t xml:space="preserve">выявлено </w:t>
      </w:r>
      <w:r w:rsidR="008E168D">
        <w:rPr>
          <w:b/>
          <w:i/>
          <w:sz w:val="28"/>
          <w:szCs w:val="28"/>
        </w:rPr>
        <w:t>648</w:t>
      </w:r>
      <w:r w:rsidRPr="003C0994">
        <w:rPr>
          <w:b/>
          <w:i/>
          <w:sz w:val="28"/>
          <w:szCs w:val="28"/>
        </w:rPr>
        <w:t xml:space="preserve"> </w:t>
      </w:r>
      <w:r w:rsidRPr="004A009D">
        <w:rPr>
          <w:b/>
          <w:sz w:val="28"/>
          <w:szCs w:val="28"/>
        </w:rPr>
        <w:t>нарушени</w:t>
      </w:r>
      <w:r w:rsidR="00C273E9">
        <w:rPr>
          <w:b/>
          <w:sz w:val="28"/>
          <w:szCs w:val="28"/>
        </w:rPr>
        <w:t>й</w:t>
      </w:r>
      <w:r w:rsidRPr="004A009D">
        <w:rPr>
          <w:b/>
          <w:sz w:val="28"/>
          <w:szCs w:val="28"/>
        </w:rPr>
        <w:t xml:space="preserve"> </w:t>
      </w:r>
      <w:r w:rsidRPr="004A009D">
        <w:rPr>
          <w:sz w:val="28"/>
          <w:szCs w:val="28"/>
        </w:rPr>
        <w:t xml:space="preserve">законодательства Российской </w:t>
      </w:r>
      <w:r w:rsidRPr="00F75D08">
        <w:rPr>
          <w:sz w:val="28"/>
          <w:szCs w:val="28"/>
        </w:rPr>
        <w:t xml:space="preserve">Федерации и иных нормативных правовых актов о контрактной системе </w:t>
      </w:r>
      <w:r w:rsidRPr="00F75D08">
        <w:rPr>
          <w:b/>
          <w:sz w:val="28"/>
          <w:szCs w:val="28"/>
        </w:rPr>
        <w:t xml:space="preserve">на общую сумму </w:t>
      </w:r>
      <w:r w:rsidR="008E168D">
        <w:rPr>
          <w:b/>
          <w:i/>
          <w:sz w:val="28"/>
          <w:szCs w:val="28"/>
        </w:rPr>
        <w:t>87 892,1</w:t>
      </w:r>
      <w:r w:rsidRPr="00F75D08">
        <w:rPr>
          <w:b/>
          <w:sz w:val="28"/>
          <w:szCs w:val="28"/>
        </w:rPr>
        <w:t xml:space="preserve"> </w:t>
      </w:r>
      <w:proofErr w:type="spellStart"/>
      <w:r w:rsidRPr="00F75D08">
        <w:rPr>
          <w:b/>
          <w:sz w:val="28"/>
          <w:szCs w:val="28"/>
        </w:rPr>
        <w:t>тыс</w:t>
      </w:r>
      <w:proofErr w:type="gramStart"/>
      <w:r w:rsidRPr="00F75D08">
        <w:rPr>
          <w:b/>
          <w:sz w:val="28"/>
          <w:szCs w:val="28"/>
        </w:rPr>
        <w:t>.р</w:t>
      </w:r>
      <w:proofErr w:type="gramEnd"/>
      <w:r w:rsidRPr="00F75D08">
        <w:rPr>
          <w:b/>
          <w:sz w:val="28"/>
          <w:szCs w:val="28"/>
        </w:rPr>
        <w:t>уб</w:t>
      </w:r>
      <w:proofErr w:type="spellEnd"/>
      <w:r w:rsidRPr="00F75D08">
        <w:rPr>
          <w:b/>
          <w:sz w:val="28"/>
          <w:szCs w:val="28"/>
        </w:rPr>
        <w:t>.,</w:t>
      </w:r>
      <w:r w:rsidRPr="00F75D08">
        <w:rPr>
          <w:sz w:val="28"/>
          <w:szCs w:val="28"/>
        </w:rPr>
        <w:t xml:space="preserve"> из них:</w:t>
      </w:r>
    </w:p>
    <w:p w:rsidR="006815B6" w:rsidRPr="00F75D08" w:rsidRDefault="006815B6" w:rsidP="006815B6">
      <w:pPr>
        <w:ind w:firstLine="709"/>
        <w:jc w:val="both"/>
        <w:rPr>
          <w:sz w:val="28"/>
          <w:szCs w:val="28"/>
        </w:rPr>
      </w:pPr>
      <w:r w:rsidRPr="00F75D08">
        <w:rPr>
          <w:sz w:val="28"/>
          <w:szCs w:val="28"/>
        </w:rPr>
        <w:t xml:space="preserve">- </w:t>
      </w:r>
      <w:r w:rsidR="008E168D">
        <w:rPr>
          <w:b/>
          <w:sz w:val="28"/>
          <w:szCs w:val="28"/>
        </w:rPr>
        <w:t>524</w:t>
      </w:r>
      <w:r w:rsidRPr="00F75D08">
        <w:rPr>
          <w:sz w:val="28"/>
          <w:szCs w:val="28"/>
        </w:rPr>
        <w:t xml:space="preserve"> нарушени</w:t>
      </w:r>
      <w:r w:rsidR="00F75D08" w:rsidRPr="00F75D08">
        <w:rPr>
          <w:sz w:val="28"/>
          <w:szCs w:val="28"/>
        </w:rPr>
        <w:t>я</w:t>
      </w:r>
      <w:r w:rsidRPr="00F75D08">
        <w:rPr>
          <w:sz w:val="28"/>
          <w:szCs w:val="28"/>
        </w:rPr>
        <w:t xml:space="preserve"> при проведении плановых проверок;</w:t>
      </w:r>
    </w:p>
    <w:p w:rsidR="006815B6" w:rsidRDefault="006815B6" w:rsidP="006815B6">
      <w:pPr>
        <w:ind w:firstLine="709"/>
        <w:jc w:val="both"/>
        <w:rPr>
          <w:sz w:val="28"/>
          <w:szCs w:val="28"/>
        </w:rPr>
      </w:pPr>
      <w:r w:rsidRPr="00F75D08">
        <w:rPr>
          <w:sz w:val="28"/>
          <w:szCs w:val="28"/>
        </w:rPr>
        <w:t xml:space="preserve">- </w:t>
      </w:r>
      <w:r w:rsidR="008E168D">
        <w:rPr>
          <w:b/>
          <w:sz w:val="28"/>
          <w:szCs w:val="28"/>
        </w:rPr>
        <w:t>124</w:t>
      </w:r>
      <w:r w:rsidRPr="00F75D08">
        <w:rPr>
          <w:sz w:val="28"/>
          <w:szCs w:val="28"/>
        </w:rPr>
        <w:t xml:space="preserve"> нарушени</w:t>
      </w:r>
      <w:r w:rsidR="008E168D">
        <w:rPr>
          <w:sz w:val="28"/>
          <w:szCs w:val="28"/>
        </w:rPr>
        <w:t>я</w:t>
      </w:r>
      <w:r w:rsidRPr="00F75D08">
        <w:rPr>
          <w:sz w:val="28"/>
          <w:szCs w:val="28"/>
        </w:rPr>
        <w:t xml:space="preserve"> при проведении внеплановых проверок.</w:t>
      </w:r>
    </w:p>
    <w:p w:rsidR="00B95789" w:rsidRDefault="00B95789" w:rsidP="008F19D4">
      <w:pPr>
        <w:ind w:firstLine="709"/>
        <w:jc w:val="both"/>
        <w:rPr>
          <w:sz w:val="28"/>
          <w:szCs w:val="28"/>
        </w:rPr>
      </w:pPr>
    </w:p>
    <w:p w:rsidR="00D116E4" w:rsidRDefault="00D116E4" w:rsidP="008F1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416EA">
        <w:rPr>
          <w:sz w:val="28"/>
          <w:szCs w:val="28"/>
        </w:rPr>
        <w:t>Заказчиками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>:</w:t>
      </w:r>
    </w:p>
    <w:p w:rsidR="003416EA" w:rsidRDefault="003416EA" w:rsidP="003416E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- 93</w:t>
      </w:r>
      <w:r>
        <w:rPr>
          <w:b/>
          <w:i/>
          <w:sz w:val="28"/>
          <w:szCs w:val="28"/>
        </w:rPr>
        <w:t xml:space="preserve"> </w:t>
      </w:r>
      <w:r w:rsidRPr="006E0F80">
        <w:rPr>
          <w:b/>
          <w:i/>
          <w:sz w:val="28"/>
          <w:szCs w:val="28"/>
        </w:rPr>
        <w:t>нарушени</w:t>
      </w:r>
      <w:r>
        <w:rPr>
          <w:b/>
          <w:i/>
          <w:sz w:val="28"/>
          <w:szCs w:val="28"/>
        </w:rPr>
        <w:t>я</w:t>
      </w:r>
      <w:r w:rsidRPr="006E0F80">
        <w:rPr>
          <w:b/>
          <w:i/>
          <w:sz w:val="28"/>
          <w:szCs w:val="28"/>
        </w:rPr>
        <w:t xml:space="preserve"> </w:t>
      </w:r>
      <w:r w:rsidRPr="00D116E4">
        <w:rPr>
          <w:sz w:val="28"/>
          <w:szCs w:val="28"/>
        </w:rPr>
        <w:t xml:space="preserve">в </w:t>
      </w:r>
      <w:r>
        <w:rPr>
          <w:sz w:val="28"/>
          <w:szCs w:val="28"/>
        </w:rPr>
        <w:t>80</w:t>
      </w:r>
      <w:r w:rsidRPr="00D116E4">
        <w:rPr>
          <w:sz w:val="28"/>
          <w:szCs w:val="28"/>
        </w:rPr>
        <w:t xml:space="preserve"> процедурах</w:t>
      </w:r>
      <w:r w:rsidRPr="004A009D">
        <w:rPr>
          <w:sz w:val="28"/>
          <w:szCs w:val="28"/>
        </w:rPr>
        <w:t xml:space="preserve"> закупок на сумму</w:t>
      </w:r>
      <w:r>
        <w:rPr>
          <w:b/>
          <w:i/>
          <w:sz w:val="28"/>
          <w:szCs w:val="28"/>
        </w:rPr>
        <w:t xml:space="preserve"> 60498,1 </w:t>
      </w:r>
      <w:proofErr w:type="spellStart"/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</w:t>
      </w:r>
      <w:r w:rsidRPr="004A009D">
        <w:rPr>
          <w:b/>
          <w:i/>
          <w:sz w:val="28"/>
          <w:szCs w:val="28"/>
        </w:rPr>
        <w:t>р</w:t>
      </w:r>
      <w:proofErr w:type="gramEnd"/>
      <w:r w:rsidRPr="004A009D">
        <w:rPr>
          <w:b/>
          <w:i/>
          <w:sz w:val="28"/>
          <w:szCs w:val="28"/>
        </w:rPr>
        <w:t>уб</w:t>
      </w:r>
      <w:proofErr w:type="spellEnd"/>
      <w:r w:rsidRPr="004A009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;</w:t>
      </w:r>
    </w:p>
    <w:p w:rsidR="003416EA" w:rsidRDefault="003416EA" w:rsidP="003416E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- 132 нарушения</w:t>
      </w:r>
      <w:r w:rsidRPr="004A009D">
        <w:rPr>
          <w:sz w:val="28"/>
          <w:szCs w:val="28"/>
        </w:rPr>
        <w:t xml:space="preserve"> в </w:t>
      </w:r>
      <w:r>
        <w:rPr>
          <w:sz w:val="28"/>
          <w:szCs w:val="28"/>
        </w:rPr>
        <w:t>82</w:t>
      </w:r>
      <w:r w:rsidRPr="00D116E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</w:t>
      </w:r>
      <w:r w:rsidRPr="00D116E4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ах</w:t>
      </w:r>
      <w:r w:rsidRPr="00D116E4">
        <w:rPr>
          <w:sz w:val="28"/>
          <w:szCs w:val="28"/>
        </w:rPr>
        <w:t>)</w:t>
      </w:r>
      <w:r w:rsidRPr="004A009D">
        <w:rPr>
          <w:b/>
          <w:sz w:val="28"/>
          <w:szCs w:val="28"/>
        </w:rPr>
        <w:t xml:space="preserve"> </w:t>
      </w:r>
      <w:r w:rsidRPr="004A009D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24 191,6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</w:t>
      </w:r>
      <w:r w:rsidRPr="004A009D">
        <w:rPr>
          <w:b/>
          <w:i/>
          <w:sz w:val="28"/>
          <w:szCs w:val="28"/>
        </w:rPr>
        <w:t>р</w:t>
      </w:r>
      <w:proofErr w:type="gramEnd"/>
      <w:r w:rsidRPr="004A009D">
        <w:rPr>
          <w:b/>
          <w:i/>
          <w:sz w:val="28"/>
          <w:szCs w:val="28"/>
        </w:rPr>
        <w:t>уб</w:t>
      </w:r>
      <w:proofErr w:type="spellEnd"/>
      <w:r w:rsidRPr="004A009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;</w:t>
      </w:r>
    </w:p>
    <w:p w:rsidR="003416EA" w:rsidRDefault="003416EA" w:rsidP="00341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17</w:t>
      </w:r>
      <w:r w:rsidRPr="00D116E4">
        <w:rPr>
          <w:b/>
          <w:i/>
          <w:sz w:val="28"/>
          <w:szCs w:val="28"/>
        </w:rPr>
        <w:t xml:space="preserve"> нарушени</w:t>
      </w:r>
      <w:r>
        <w:rPr>
          <w:b/>
          <w:i/>
          <w:sz w:val="28"/>
          <w:szCs w:val="28"/>
        </w:rPr>
        <w:t>й</w:t>
      </w:r>
      <w:r>
        <w:rPr>
          <w:sz w:val="28"/>
          <w:szCs w:val="28"/>
        </w:rPr>
        <w:t xml:space="preserve"> в 93 </w:t>
      </w:r>
      <w:proofErr w:type="gramStart"/>
      <w:r>
        <w:rPr>
          <w:sz w:val="28"/>
          <w:szCs w:val="28"/>
        </w:rPr>
        <w:t>позициях</w:t>
      </w:r>
      <w:proofErr w:type="gramEnd"/>
      <w:r>
        <w:rPr>
          <w:sz w:val="28"/>
          <w:szCs w:val="28"/>
        </w:rPr>
        <w:t xml:space="preserve"> планов-графиков;</w:t>
      </w:r>
    </w:p>
    <w:p w:rsidR="003416EA" w:rsidRDefault="003416EA" w:rsidP="003416E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- 260 нарушений </w:t>
      </w:r>
      <w:r>
        <w:rPr>
          <w:sz w:val="28"/>
          <w:szCs w:val="28"/>
        </w:rPr>
        <w:t>в иных документах (сведениях).</w:t>
      </w:r>
    </w:p>
    <w:p w:rsidR="003416EA" w:rsidRDefault="003416EA" w:rsidP="00341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416EA">
        <w:rPr>
          <w:b/>
          <w:i/>
          <w:sz w:val="28"/>
          <w:szCs w:val="28"/>
        </w:rPr>
        <w:t>146 нарушений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процедурах</w:t>
      </w:r>
      <w:proofErr w:type="gramEnd"/>
      <w:r>
        <w:rPr>
          <w:sz w:val="28"/>
          <w:szCs w:val="28"/>
        </w:rPr>
        <w:t xml:space="preserve"> и контрактах выявлено в ходе проведения совместных проверок с иными органами государственной власти Кемеровской области.</w:t>
      </w:r>
    </w:p>
    <w:p w:rsidR="00E148C1" w:rsidRDefault="00E148C1" w:rsidP="00273FB1">
      <w:pPr>
        <w:ind w:firstLine="567"/>
        <w:jc w:val="both"/>
        <w:rPr>
          <w:sz w:val="28"/>
          <w:szCs w:val="28"/>
        </w:rPr>
      </w:pPr>
    </w:p>
    <w:p w:rsidR="008920B8" w:rsidRPr="00E148C1" w:rsidRDefault="00304FDB" w:rsidP="00273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 управлением</w:t>
      </w:r>
      <w:r w:rsidRPr="00826B55">
        <w:rPr>
          <w:sz w:val="28"/>
          <w:szCs w:val="28"/>
        </w:rPr>
        <w:t xml:space="preserve"> систематически выявляются факты завышения заказчиками цен контрактов</w:t>
      </w:r>
      <w:r>
        <w:rPr>
          <w:sz w:val="28"/>
          <w:szCs w:val="28"/>
        </w:rPr>
        <w:t xml:space="preserve"> при формировании начальной (максимальной) цены контракта.</w:t>
      </w:r>
      <w:r w:rsidR="00E148C1">
        <w:rPr>
          <w:sz w:val="28"/>
          <w:szCs w:val="28"/>
        </w:rPr>
        <w:t xml:space="preserve"> </w:t>
      </w:r>
      <w:r w:rsidR="00E148C1" w:rsidRPr="00E148C1">
        <w:rPr>
          <w:sz w:val="28"/>
          <w:szCs w:val="28"/>
        </w:rPr>
        <w:t>По</w:t>
      </w:r>
      <w:r w:rsidR="00A54382" w:rsidRPr="00E148C1">
        <w:rPr>
          <w:sz w:val="28"/>
          <w:szCs w:val="28"/>
        </w:rPr>
        <w:t xml:space="preserve"> таки</w:t>
      </w:r>
      <w:r w:rsidR="00E148C1" w:rsidRPr="00E148C1">
        <w:rPr>
          <w:sz w:val="28"/>
          <w:szCs w:val="28"/>
        </w:rPr>
        <w:t>м</w:t>
      </w:r>
      <w:r w:rsidR="00A54382" w:rsidRPr="00E148C1">
        <w:rPr>
          <w:sz w:val="28"/>
          <w:szCs w:val="28"/>
        </w:rPr>
        <w:t xml:space="preserve"> нарушения</w:t>
      </w:r>
      <w:r w:rsidR="00E148C1" w:rsidRPr="00E148C1">
        <w:rPr>
          <w:sz w:val="28"/>
          <w:szCs w:val="28"/>
        </w:rPr>
        <w:t>м</w:t>
      </w:r>
      <w:r w:rsidR="00A54382" w:rsidRPr="00E148C1">
        <w:rPr>
          <w:sz w:val="28"/>
          <w:szCs w:val="28"/>
        </w:rPr>
        <w:t xml:space="preserve"> материалы передаются в отдел правовой и кадровой работы управления для возбуждения административного производства</w:t>
      </w:r>
      <w:r w:rsidR="008920B8" w:rsidRPr="00E148C1">
        <w:rPr>
          <w:sz w:val="28"/>
          <w:szCs w:val="28"/>
        </w:rPr>
        <w:t>.</w:t>
      </w:r>
    </w:p>
    <w:p w:rsidR="003416EA" w:rsidRDefault="003416EA" w:rsidP="003416E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E148C1">
        <w:rPr>
          <w:kern w:val="2"/>
          <w:sz w:val="28"/>
          <w:szCs w:val="28"/>
          <w:lang w:eastAsia="ar-SA"/>
        </w:rPr>
        <w:t>Следует отметить</w:t>
      </w:r>
      <w:r>
        <w:rPr>
          <w:kern w:val="2"/>
          <w:sz w:val="28"/>
          <w:szCs w:val="28"/>
          <w:lang w:eastAsia="ar-SA"/>
        </w:rPr>
        <w:t>, что за отчетный период возросло количество нарушений, допускаемых заказчиками на этапе исполнения контрактов (нарушение порядка приемки товаров, поставленные товары не соответствуют условиям заключенных договоров, неэффективное использование поставленных товаров).</w:t>
      </w:r>
    </w:p>
    <w:p w:rsidR="003416EA" w:rsidRDefault="003416EA" w:rsidP="003416EA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Информация по таким нарушениям направлена г</w:t>
      </w:r>
      <w:bookmarkStart w:id="0" w:name="_GoBack"/>
      <w:bookmarkEnd w:id="0"/>
      <w:r>
        <w:rPr>
          <w:kern w:val="2"/>
          <w:sz w:val="28"/>
          <w:szCs w:val="28"/>
          <w:lang w:eastAsia="ar-SA"/>
        </w:rPr>
        <w:t>лавным распорядителям бюджетных сре</w:t>
      </w:r>
      <w:proofErr w:type="gramStart"/>
      <w:r>
        <w:rPr>
          <w:kern w:val="2"/>
          <w:sz w:val="28"/>
          <w:szCs w:val="28"/>
          <w:lang w:eastAsia="ar-SA"/>
        </w:rPr>
        <w:t>дств дл</w:t>
      </w:r>
      <w:proofErr w:type="gramEnd"/>
      <w:r>
        <w:rPr>
          <w:kern w:val="2"/>
          <w:sz w:val="28"/>
          <w:szCs w:val="28"/>
          <w:lang w:eastAsia="ar-SA"/>
        </w:rPr>
        <w:t>я принятия соответствующих мер (</w:t>
      </w:r>
      <w:r>
        <w:rPr>
          <w:sz w:val="28"/>
          <w:szCs w:val="28"/>
        </w:rPr>
        <w:t>взыскать (удержать) с ответственных должностных лиц сумму излишне уплаченных денежных средств в доход областного бюджета, виновных должностных лиц привлечь к дисциплинарной ответственности).</w:t>
      </w:r>
    </w:p>
    <w:p w:rsidR="00D116E4" w:rsidRDefault="008920B8" w:rsidP="00273FB1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  <w:lang w:eastAsia="ar-SA"/>
        </w:rPr>
      </w:pPr>
      <w:proofErr w:type="gramStart"/>
      <w:r>
        <w:rPr>
          <w:kern w:val="2"/>
          <w:sz w:val="28"/>
          <w:szCs w:val="28"/>
          <w:lang w:eastAsia="ar-SA"/>
        </w:rPr>
        <w:t>Помимо этого, о</w:t>
      </w:r>
      <w:r w:rsidR="00D116E4">
        <w:rPr>
          <w:kern w:val="2"/>
          <w:sz w:val="28"/>
          <w:szCs w:val="28"/>
          <w:lang w:eastAsia="ar-SA"/>
        </w:rPr>
        <w:t xml:space="preserve">дним из самых распространенных нарушений, выявляемых в ходе контрольных мероприятий </w:t>
      </w:r>
      <w:r w:rsidR="003416EA">
        <w:rPr>
          <w:kern w:val="2"/>
          <w:sz w:val="28"/>
          <w:szCs w:val="28"/>
          <w:lang w:eastAsia="ar-SA"/>
        </w:rPr>
        <w:t>остается</w:t>
      </w:r>
      <w:r w:rsidR="00304FDB">
        <w:rPr>
          <w:kern w:val="2"/>
          <w:sz w:val="28"/>
          <w:szCs w:val="28"/>
          <w:lang w:eastAsia="ar-SA"/>
        </w:rPr>
        <w:t xml:space="preserve"> </w:t>
      </w:r>
      <w:r w:rsidR="00D116E4">
        <w:rPr>
          <w:kern w:val="2"/>
          <w:sz w:val="28"/>
          <w:szCs w:val="28"/>
          <w:lang w:eastAsia="ar-SA"/>
        </w:rPr>
        <w:t>нарушение порядка и сроков направления сведений о заключенных и исполненных контрактах (договорах) в орган, уполномоченный на ведение реестра контрактов (информация представляется не в полном объеме, направляется недостоверная информация либо в реестре вовсе отсутствуют сведения и документы, предусмотренные для включения в реестр нормативными правовыми актами РФ), а также</w:t>
      </w:r>
      <w:proofErr w:type="gramEnd"/>
      <w:r w:rsidR="00D116E4">
        <w:rPr>
          <w:kern w:val="2"/>
          <w:sz w:val="28"/>
          <w:szCs w:val="28"/>
          <w:lang w:eastAsia="ar-SA"/>
        </w:rPr>
        <w:t xml:space="preserve"> нарушение требований к предоставлению отчетности по исполненным контрактам (договорам).</w:t>
      </w:r>
    </w:p>
    <w:p w:rsidR="00D116E4" w:rsidRDefault="00D116E4" w:rsidP="00D11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нарушений связана с заключением контрактов (договоров) не на условиях извещений об осуществлении закупок и документаций о закупках, а также неправомерным изменением условий уже заключенных контрактов (договоров) на этапе их исполнения, а именно: меняют порядок и сроки оплаты, сроки выполнения работ или поставки, увеличивают объемы и цены контрактов.</w:t>
      </w:r>
    </w:p>
    <w:p w:rsidR="00A54382" w:rsidRDefault="00A54382" w:rsidP="006E0F80">
      <w:pPr>
        <w:ind w:firstLine="567"/>
        <w:jc w:val="both"/>
        <w:rPr>
          <w:sz w:val="28"/>
          <w:szCs w:val="28"/>
        </w:rPr>
      </w:pPr>
    </w:p>
    <w:p w:rsidR="00474C8C" w:rsidRDefault="00332C52" w:rsidP="006E0F80">
      <w:pPr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>4</w:t>
      </w:r>
      <w:r w:rsidR="00905B6F" w:rsidRPr="004A009D">
        <w:rPr>
          <w:sz w:val="28"/>
          <w:szCs w:val="28"/>
        </w:rPr>
        <w:t xml:space="preserve">. </w:t>
      </w:r>
      <w:r w:rsidRPr="004A009D">
        <w:rPr>
          <w:sz w:val="28"/>
          <w:szCs w:val="28"/>
        </w:rPr>
        <w:t xml:space="preserve">По итогам плановых проверок выдано </w:t>
      </w:r>
      <w:r w:rsidR="003416EA">
        <w:rPr>
          <w:b/>
          <w:i/>
          <w:sz w:val="28"/>
          <w:szCs w:val="28"/>
        </w:rPr>
        <w:t>20</w:t>
      </w:r>
      <w:r w:rsidRPr="007050DA">
        <w:rPr>
          <w:b/>
          <w:i/>
          <w:sz w:val="28"/>
          <w:szCs w:val="28"/>
        </w:rPr>
        <w:t xml:space="preserve"> </w:t>
      </w:r>
      <w:r w:rsidRPr="00D116E4">
        <w:rPr>
          <w:b/>
          <w:i/>
          <w:sz w:val="28"/>
          <w:szCs w:val="28"/>
        </w:rPr>
        <w:t>предписаний</w:t>
      </w:r>
      <w:r w:rsidRPr="004A009D">
        <w:rPr>
          <w:sz w:val="28"/>
          <w:szCs w:val="28"/>
        </w:rPr>
        <w:t xml:space="preserve"> об устранении нарушений требований законодательства Российской Федерации</w:t>
      </w:r>
      <w:r w:rsidR="001E6DEC" w:rsidRPr="004A009D">
        <w:rPr>
          <w:sz w:val="28"/>
          <w:szCs w:val="28"/>
        </w:rPr>
        <w:t xml:space="preserve"> и иных нормативных правовых актов о контрактной системе</w:t>
      </w:r>
      <w:r w:rsidR="008F19D4" w:rsidRPr="004A009D">
        <w:rPr>
          <w:sz w:val="28"/>
          <w:szCs w:val="28"/>
        </w:rPr>
        <w:t xml:space="preserve">, </w:t>
      </w:r>
      <w:r w:rsidR="006E0F80">
        <w:rPr>
          <w:sz w:val="28"/>
          <w:szCs w:val="28"/>
        </w:rPr>
        <w:t>из них</w:t>
      </w:r>
      <w:r w:rsidR="00474C8C">
        <w:rPr>
          <w:sz w:val="28"/>
          <w:szCs w:val="28"/>
        </w:rPr>
        <w:t>:</w:t>
      </w:r>
    </w:p>
    <w:p w:rsidR="003416EA" w:rsidRPr="004B70E3" w:rsidRDefault="006E0F80" w:rsidP="003416E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исполнено </w:t>
      </w:r>
      <w:r w:rsidR="003416EA">
        <w:rPr>
          <w:i/>
          <w:sz w:val="28"/>
          <w:szCs w:val="28"/>
        </w:rPr>
        <w:t>17</w:t>
      </w:r>
      <w:r w:rsidRPr="004626D7">
        <w:rPr>
          <w:i/>
          <w:sz w:val="28"/>
          <w:szCs w:val="28"/>
        </w:rPr>
        <w:t xml:space="preserve"> предписаний</w:t>
      </w:r>
      <w:r w:rsidRPr="004626D7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в них сроки</w:t>
      </w:r>
      <w:r w:rsidR="003416EA" w:rsidRPr="00C004AB">
        <w:rPr>
          <w:i/>
          <w:sz w:val="28"/>
          <w:szCs w:val="28"/>
        </w:rPr>
        <w:t xml:space="preserve">, 1 предписание </w:t>
      </w:r>
      <w:r w:rsidR="003416EA" w:rsidRPr="004B70E3">
        <w:rPr>
          <w:sz w:val="28"/>
          <w:szCs w:val="28"/>
        </w:rPr>
        <w:t>исполнено с нарушением сроков</w:t>
      </w:r>
      <w:r w:rsidR="003416EA">
        <w:rPr>
          <w:i/>
          <w:sz w:val="28"/>
          <w:szCs w:val="28"/>
        </w:rPr>
        <w:t xml:space="preserve">, 2 предписания </w:t>
      </w:r>
      <w:r w:rsidR="003416EA" w:rsidRPr="004B70E3">
        <w:rPr>
          <w:sz w:val="28"/>
          <w:szCs w:val="28"/>
        </w:rPr>
        <w:t>находятся на контроле исполнения</w:t>
      </w:r>
      <w:r w:rsidR="003416EA">
        <w:rPr>
          <w:sz w:val="28"/>
          <w:szCs w:val="28"/>
        </w:rPr>
        <w:t>.</w:t>
      </w:r>
    </w:p>
    <w:p w:rsidR="008F19D4" w:rsidRDefault="003416EA" w:rsidP="00470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4C8C">
        <w:rPr>
          <w:sz w:val="28"/>
          <w:szCs w:val="28"/>
        </w:rPr>
        <w:t xml:space="preserve">аказчиками устранено </w:t>
      </w:r>
      <w:r>
        <w:rPr>
          <w:sz w:val="28"/>
          <w:szCs w:val="28"/>
        </w:rPr>
        <w:t>29</w:t>
      </w:r>
      <w:r w:rsidR="00474C8C">
        <w:rPr>
          <w:sz w:val="28"/>
          <w:szCs w:val="28"/>
        </w:rPr>
        <w:t xml:space="preserve"> нарушений на сумму </w:t>
      </w:r>
      <w:r w:rsidR="00470136">
        <w:rPr>
          <w:sz w:val="28"/>
          <w:szCs w:val="28"/>
        </w:rPr>
        <w:t>16</w:t>
      </w:r>
      <w:r>
        <w:rPr>
          <w:sz w:val="28"/>
          <w:szCs w:val="28"/>
        </w:rPr>
        <w:t> 700,1</w:t>
      </w:r>
      <w:r w:rsidR="00474C8C">
        <w:rPr>
          <w:sz w:val="28"/>
          <w:szCs w:val="28"/>
        </w:rPr>
        <w:t xml:space="preserve"> </w:t>
      </w:r>
      <w:proofErr w:type="spellStart"/>
      <w:r w:rsidR="0023042B">
        <w:rPr>
          <w:sz w:val="28"/>
          <w:szCs w:val="28"/>
        </w:rPr>
        <w:t>тыс</w:t>
      </w:r>
      <w:proofErr w:type="gramStart"/>
      <w:r w:rsidR="00474C8C">
        <w:rPr>
          <w:sz w:val="28"/>
          <w:szCs w:val="28"/>
        </w:rPr>
        <w:t>.р</w:t>
      </w:r>
      <w:proofErr w:type="gramEnd"/>
      <w:r w:rsidR="00474C8C">
        <w:rPr>
          <w:sz w:val="28"/>
          <w:szCs w:val="28"/>
        </w:rPr>
        <w:t>уб</w:t>
      </w:r>
      <w:proofErr w:type="spellEnd"/>
      <w:r w:rsidR="00474C8C">
        <w:rPr>
          <w:sz w:val="28"/>
          <w:szCs w:val="28"/>
        </w:rPr>
        <w:t>.</w:t>
      </w:r>
    </w:p>
    <w:p w:rsidR="00470136" w:rsidRPr="00470136" w:rsidRDefault="00470136" w:rsidP="00470136">
      <w:pPr>
        <w:ind w:firstLine="567"/>
        <w:jc w:val="both"/>
        <w:rPr>
          <w:i/>
          <w:sz w:val="28"/>
          <w:szCs w:val="28"/>
        </w:rPr>
      </w:pPr>
    </w:p>
    <w:p w:rsidR="0010707A" w:rsidRDefault="00C90F41" w:rsidP="00CB4E7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0136">
        <w:rPr>
          <w:sz w:val="28"/>
          <w:szCs w:val="28"/>
        </w:rPr>
        <w:t xml:space="preserve">За отчетный период </w:t>
      </w:r>
      <w:r w:rsidR="00B11D25">
        <w:rPr>
          <w:sz w:val="28"/>
          <w:szCs w:val="28"/>
        </w:rPr>
        <w:t>рассмотрен</w:t>
      </w:r>
      <w:r w:rsidR="0010707A">
        <w:rPr>
          <w:sz w:val="28"/>
          <w:szCs w:val="28"/>
        </w:rPr>
        <w:t>о</w:t>
      </w:r>
      <w:r w:rsidR="00B11D25">
        <w:rPr>
          <w:sz w:val="28"/>
          <w:szCs w:val="28"/>
        </w:rPr>
        <w:t xml:space="preserve"> </w:t>
      </w:r>
      <w:r w:rsidR="0023042B" w:rsidRPr="0023042B">
        <w:rPr>
          <w:b/>
          <w:sz w:val="28"/>
          <w:szCs w:val="28"/>
        </w:rPr>
        <w:t>5</w:t>
      </w:r>
      <w:r w:rsidR="00B11D25" w:rsidRPr="0023042B">
        <w:rPr>
          <w:b/>
          <w:sz w:val="28"/>
          <w:szCs w:val="28"/>
        </w:rPr>
        <w:t xml:space="preserve"> жалоб</w:t>
      </w:r>
      <w:r w:rsidR="0010707A">
        <w:rPr>
          <w:b/>
          <w:sz w:val="28"/>
          <w:szCs w:val="28"/>
        </w:rPr>
        <w:t xml:space="preserve">, </w:t>
      </w:r>
      <w:r w:rsidR="0010707A" w:rsidRPr="0010707A">
        <w:rPr>
          <w:sz w:val="28"/>
          <w:szCs w:val="28"/>
        </w:rPr>
        <w:t>из них:</w:t>
      </w:r>
    </w:p>
    <w:p w:rsidR="0010707A" w:rsidRDefault="0010707A" w:rsidP="00CB4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1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жалоба </w:t>
      </w:r>
      <w:r w:rsidR="00B11D25">
        <w:rPr>
          <w:sz w:val="28"/>
          <w:szCs w:val="28"/>
        </w:rPr>
        <w:t xml:space="preserve">участника закупки на действия </w:t>
      </w:r>
      <w:r w:rsidR="00CB4E7E">
        <w:rPr>
          <w:sz w:val="28"/>
          <w:szCs w:val="28"/>
        </w:rPr>
        <w:t xml:space="preserve">единой </w:t>
      </w:r>
      <w:r w:rsidR="00B11D25">
        <w:rPr>
          <w:sz w:val="28"/>
          <w:szCs w:val="28"/>
        </w:rPr>
        <w:t xml:space="preserve">комиссии </w:t>
      </w:r>
      <w:r w:rsidR="00CB4E7E" w:rsidRPr="00540265">
        <w:rPr>
          <w:sz w:val="28"/>
          <w:szCs w:val="28"/>
        </w:rPr>
        <w:t>по определению поставщиков</w:t>
      </w:r>
      <w:r w:rsidR="00CB4E7E">
        <w:rPr>
          <w:sz w:val="28"/>
          <w:szCs w:val="28"/>
        </w:rPr>
        <w:t xml:space="preserve"> д</w:t>
      </w:r>
      <w:r w:rsidR="00CB4E7E" w:rsidRPr="00540265">
        <w:rPr>
          <w:sz w:val="28"/>
          <w:szCs w:val="28"/>
        </w:rPr>
        <w:t xml:space="preserve">ля нужд </w:t>
      </w:r>
      <w:r w:rsidR="00CB4E7E">
        <w:rPr>
          <w:sz w:val="28"/>
          <w:szCs w:val="28"/>
        </w:rPr>
        <w:t xml:space="preserve">государственных заказчиков </w:t>
      </w:r>
      <w:r w:rsidR="00CB4E7E" w:rsidRPr="00540265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(</w:t>
      </w:r>
      <w:r w:rsidR="00CB4E7E">
        <w:rPr>
          <w:sz w:val="28"/>
          <w:szCs w:val="28"/>
        </w:rPr>
        <w:t>жалоба признана обоснованной</w:t>
      </w:r>
      <w:r>
        <w:rPr>
          <w:sz w:val="28"/>
          <w:szCs w:val="28"/>
        </w:rPr>
        <w:t>);</w:t>
      </w:r>
    </w:p>
    <w:p w:rsidR="00C90F41" w:rsidRDefault="0010707A" w:rsidP="00CB4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42B">
        <w:rPr>
          <w:sz w:val="28"/>
          <w:szCs w:val="28"/>
        </w:rPr>
        <w:t>4</w:t>
      </w:r>
      <w:r>
        <w:rPr>
          <w:sz w:val="28"/>
          <w:szCs w:val="28"/>
        </w:rPr>
        <w:t xml:space="preserve"> жалобы на положения документации о закупках (2 жалобы возвращены без рассмотрения, 1 жалоба – отозвана</w:t>
      </w:r>
      <w:r w:rsidR="0023042B">
        <w:rPr>
          <w:sz w:val="28"/>
          <w:szCs w:val="28"/>
        </w:rPr>
        <w:t>, 1 жалоба признана необоснованной</w:t>
      </w:r>
      <w:r>
        <w:rPr>
          <w:sz w:val="28"/>
          <w:szCs w:val="28"/>
        </w:rPr>
        <w:t>).</w:t>
      </w:r>
    </w:p>
    <w:p w:rsidR="00C90F41" w:rsidRDefault="00C90F41" w:rsidP="008F19D4">
      <w:pPr>
        <w:ind w:firstLine="567"/>
        <w:jc w:val="both"/>
        <w:rPr>
          <w:sz w:val="28"/>
          <w:szCs w:val="28"/>
        </w:rPr>
      </w:pPr>
    </w:p>
    <w:p w:rsidR="00273FB1" w:rsidRPr="00273FB1" w:rsidRDefault="00C90F41" w:rsidP="003416EA">
      <w:pPr>
        <w:pStyle w:val="10"/>
        <w:shd w:val="clear" w:color="auto" w:fill="auto"/>
        <w:spacing w:after="0" w:line="240" w:lineRule="auto"/>
        <w:ind w:left="20" w:right="23" w:firstLine="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0BB6">
        <w:rPr>
          <w:sz w:val="28"/>
          <w:szCs w:val="28"/>
        </w:rPr>
        <w:t xml:space="preserve">В отчетном </w:t>
      </w:r>
      <w:proofErr w:type="gramStart"/>
      <w:r w:rsidR="003C0BB6">
        <w:rPr>
          <w:sz w:val="28"/>
          <w:szCs w:val="28"/>
        </w:rPr>
        <w:t>периоде</w:t>
      </w:r>
      <w:proofErr w:type="gramEnd"/>
      <w:r w:rsidR="003C0BB6">
        <w:rPr>
          <w:sz w:val="28"/>
          <w:szCs w:val="28"/>
        </w:rPr>
        <w:t xml:space="preserve"> отделом контроля пров</w:t>
      </w:r>
      <w:r w:rsidR="00AE5710">
        <w:rPr>
          <w:sz w:val="28"/>
          <w:szCs w:val="28"/>
        </w:rPr>
        <w:t xml:space="preserve">одился </w:t>
      </w:r>
      <w:r w:rsidR="00AE5710" w:rsidRPr="00273FB1">
        <w:rPr>
          <w:sz w:val="28"/>
          <w:szCs w:val="28"/>
        </w:rPr>
        <w:t xml:space="preserve">ежедневный </w:t>
      </w:r>
      <w:r w:rsidR="003C0BB6" w:rsidRPr="00273FB1">
        <w:rPr>
          <w:bCs/>
          <w:sz w:val="28"/>
          <w:szCs w:val="28"/>
        </w:rPr>
        <w:t xml:space="preserve">мониторинг размещенных на общероссийском официальном сайте РФ закупок </w:t>
      </w:r>
      <w:r w:rsidR="003C0BB6" w:rsidRPr="00273FB1">
        <w:rPr>
          <w:bCs/>
          <w:sz w:val="28"/>
          <w:szCs w:val="28"/>
        </w:rPr>
        <w:lastRenderedPageBreak/>
        <w:t>товаров, работ, услуг</w:t>
      </w:r>
      <w:r w:rsidR="00273FB1" w:rsidRPr="00273FB1">
        <w:rPr>
          <w:bCs/>
          <w:sz w:val="28"/>
          <w:szCs w:val="28"/>
        </w:rPr>
        <w:t>.</w:t>
      </w:r>
    </w:p>
    <w:p w:rsidR="003416EA" w:rsidRPr="003416EA" w:rsidRDefault="00273FB1" w:rsidP="003416EA">
      <w:pPr>
        <w:spacing w:line="19" w:lineRule="atLeast"/>
        <w:ind w:firstLine="567"/>
        <w:jc w:val="both"/>
        <w:rPr>
          <w:sz w:val="28"/>
          <w:szCs w:val="28"/>
        </w:rPr>
      </w:pPr>
      <w:r w:rsidRPr="00273FB1">
        <w:rPr>
          <w:bCs/>
          <w:sz w:val="28"/>
          <w:szCs w:val="28"/>
        </w:rPr>
        <w:t xml:space="preserve">Всего </w:t>
      </w:r>
      <w:r w:rsidRPr="003416EA">
        <w:rPr>
          <w:bCs/>
          <w:sz w:val="28"/>
          <w:szCs w:val="28"/>
        </w:rPr>
        <w:t>осуществлен мониторинг</w:t>
      </w:r>
      <w:r w:rsidR="003C0BB6" w:rsidRPr="003416EA">
        <w:rPr>
          <w:bCs/>
          <w:sz w:val="28"/>
          <w:szCs w:val="28"/>
        </w:rPr>
        <w:t xml:space="preserve"> </w:t>
      </w:r>
      <w:r w:rsidR="003416EA" w:rsidRPr="003416EA">
        <w:rPr>
          <w:i/>
          <w:sz w:val="28"/>
          <w:szCs w:val="28"/>
        </w:rPr>
        <w:t>более 23000</w:t>
      </w:r>
      <w:r w:rsidRPr="003416EA">
        <w:rPr>
          <w:i/>
          <w:sz w:val="28"/>
          <w:szCs w:val="28"/>
        </w:rPr>
        <w:t xml:space="preserve"> закупок</w:t>
      </w:r>
      <w:r w:rsidRPr="003416EA">
        <w:rPr>
          <w:sz w:val="28"/>
          <w:szCs w:val="28"/>
        </w:rPr>
        <w:t xml:space="preserve">, </w:t>
      </w:r>
      <w:r w:rsidR="003416EA" w:rsidRPr="003416EA">
        <w:rPr>
          <w:sz w:val="28"/>
          <w:szCs w:val="28"/>
        </w:rPr>
        <w:t xml:space="preserve">выявлены факты завышения начальных цен контрактов при проведении торгов на общую сумму 24,5 </w:t>
      </w:r>
      <w:proofErr w:type="spellStart"/>
      <w:r w:rsidR="003416EA" w:rsidRPr="003416EA">
        <w:rPr>
          <w:sz w:val="28"/>
          <w:szCs w:val="28"/>
        </w:rPr>
        <w:t>млн</w:t>
      </w:r>
      <w:proofErr w:type="gramStart"/>
      <w:r w:rsidR="003416EA" w:rsidRPr="003416EA">
        <w:rPr>
          <w:sz w:val="28"/>
          <w:szCs w:val="28"/>
        </w:rPr>
        <w:t>.р</w:t>
      </w:r>
      <w:proofErr w:type="gramEnd"/>
      <w:r w:rsidR="003416EA" w:rsidRPr="003416EA">
        <w:rPr>
          <w:sz w:val="28"/>
          <w:szCs w:val="28"/>
        </w:rPr>
        <w:t>уб</w:t>
      </w:r>
      <w:proofErr w:type="spellEnd"/>
      <w:r w:rsidR="003416EA" w:rsidRPr="003416EA">
        <w:rPr>
          <w:sz w:val="28"/>
          <w:szCs w:val="28"/>
        </w:rPr>
        <w:t xml:space="preserve">. </w:t>
      </w:r>
    </w:p>
    <w:p w:rsidR="003416EA" w:rsidRPr="003416EA" w:rsidRDefault="003416EA" w:rsidP="003416EA">
      <w:pPr>
        <w:spacing w:before="120" w:line="19" w:lineRule="atLeast"/>
        <w:ind w:firstLine="567"/>
        <w:jc w:val="both"/>
        <w:rPr>
          <w:b/>
          <w:sz w:val="28"/>
          <w:szCs w:val="28"/>
        </w:rPr>
      </w:pPr>
      <w:r w:rsidRPr="003416EA">
        <w:rPr>
          <w:sz w:val="28"/>
          <w:szCs w:val="28"/>
        </w:rPr>
        <w:t>По требованию ГКУ Кемеровской области завышенные цены контрактов снижены, тем самым</w:t>
      </w:r>
      <w:r w:rsidRPr="003416EA">
        <w:rPr>
          <w:b/>
          <w:sz w:val="28"/>
          <w:szCs w:val="28"/>
        </w:rPr>
        <w:t xml:space="preserve"> предотвращено </w:t>
      </w:r>
      <w:r w:rsidRPr="003416EA">
        <w:rPr>
          <w:sz w:val="28"/>
          <w:szCs w:val="28"/>
        </w:rPr>
        <w:t xml:space="preserve">бюджетных расходов на </w:t>
      </w:r>
      <w:r w:rsidRPr="003416EA">
        <w:rPr>
          <w:b/>
          <w:sz w:val="28"/>
          <w:szCs w:val="28"/>
        </w:rPr>
        <w:t xml:space="preserve">13,3 </w:t>
      </w:r>
      <w:proofErr w:type="spellStart"/>
      <w:r w:rsidRPr="003416EA">
        <w:rPr>
          <w:b/>
          <w:sz w:val="28"/>
          <w:szCs w:val="28"/>
        </w:rPr>
        <w:t>млн</w:t>
      </w:r>
      <w:proofErr w:type="gramStart"/>
      <w:r w:rsidRPr="003416EA">
        <w:rPr>
          <w:b/>
          <w:sz w:val="28"/>
          <w:szCs w:val="28"/>
        </w:rPr>
        <w:t>.р</w:t>
      </w:r>
      <w:proofErr w:type="gramEnd"/>
      <w:r w:rsidRPr="003416EA">
        <w:rPr>
          <w:b/>
          <w:sz w:val="28"/>
          <w:szCs w:val="28"/>
        </w:rPr>
        <w:t>уб</w:t>
      </w:r>
      <w:proofErr w:type="spellEnd"/>
      <w:r w:rsidRPr="003416EA">
        <w:rPr>
          <w:b/>
          <w:sz w:val="28"/>
          <w:szCs w:val="28"/>
        </w:rPr>
        <w:t>.</w:t>
      </w:r>
    </w:p>
    <w:p w:rsidR="00273FB1" w:rsidRPr="003416EA" w:rsidRDefault="00273FB1" w:rsidP="0010707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B3B88" w:rsidRDefault="00C90F41" w:rsidP="008F19D4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="00B14275" w:rsidRPr="004A009D">
        <w:rPr>
          <w:sz w:val="28"/>
          <w:szCs w:val="28"/>
        </w:rPr>
        <w:t xml:space="preserve">. </w:t>
      </w:r>
      <w:r w:rsidR="009B3B88" w:rsidRPr="004A009D">
        <w:rPr>
          <w:sz w:val="28"/>
          <w:szCs w:val="28"/>
        </w:rPr>
        <w:t>В соответствии с</w:t>
      </w:r>
      <w:r w:rsidR="00AF31E5" w:rsidRPr="004A009D">
        <w:rPr>
          <w:sz w:val="28"/>
          <w:szCs w:val="28"/>
        </w:rPr>
        <w:t xml:space="preserve"> п</w:t>
      </w:r>
      <w:r w:rsidR="009B3B88" w:rsidRPr="004A009D">
        <w:rPr>
          <w:sz w:val="28"/>
          <w:szCs w:val="28"/>
        </w:rPr>
        <w:t xml:space="preserve">. </w:t>
      </w:r>
      <w:r w:rsidR="00AF31E5" w:rsidRPr="004A009D">
        <w:rPr>
          <w:sz w:val="28"/>
          <w:szCs w:val="28"/>
        </w:rPr>
        <w:t>25 ч</w:t>
      </w:r>
      <w:r w:rsidR="009B3B88" w:rsidRPr="004A009D">
        <w:rPr>
          <w:sz w:val="28"/>
          <w:szCs w:val="28"/>
        </w:rPr>
        <w:t>.</w:t>
      </w:r>
      <w:r w:rsidR="00AF31E5" w:rsidRPr="004A009D">
        <w:rPr>
          <w:sz w:val="28"/>
          <w:szCs w:val="28"/>
        </w:rPr>
        <w:t xml:space="preserve"> 1 ст</w:t>
      </w:r>
      <w:r w:rsidR="009B3B88" w:rsidRPr="004A009D">
        <w:rPr>
          <w:sz w:val="28"/>
          <w:szCs w:val="28"/>
        </w:rPr>
        <w:t>.</w:t>
      </w:r>
      <w:r w:rsidR="00AF31E5" w:rsidRPr="004A009D">
        <w:rPr>
          <w:sz w:val="28"/>
          <w:szCs w:val="28"/>
        </w:rPr>
        <w:t xml:space="preserve"> 93 </w:t>
      </w:r>
      <w:r w:rsidR="009B3B88" w:rsidRPr="004A009D">
        <w:rPr>
          <w:sz w:val="28"/>
          <w:szCs w:val="28"/>
        </w:rPr>
        <w:t>ФЗ-44</w:t>
      </w:r>
      <w:r w:rsidR="00AF31E5" w:rsidRPr="004A009D">
        <w:rPr>
          <w:sz w:val="28"/>
          <w:szCs w:val="28"/>
        </w:rPr>
        <w:t xml:space="preserve"> за отчетный период рассмотрено </w:t>
      </w:r>
      <w:r w:rsidR="00273FB1">
        <w:rPr>
          <w:b/>
          <w:i/>
          <w:sz w:val="28"/>
          <w:szCs w:val="28"/>
        </w:rPr>
        <w:t>2</w:t>
      </w:r>
      <w:r w:rsidR="003416EA">
        <w:rPr>
          <w:b/>
          <w:i/>
          <w:sz w:val="28"/>
          <w:szCs w:val="28"/>
        </w:rPr>
        <w:t>83</w:t>
      </w:r>
      <w:r w:rsidR="00AF31E5" w:rsidRPr="0010707A">
        <w:rPr>
          <w:b/>
          <w:i/>
          <w:sz w:val="28"/>
          <w:szCs w:val="28"/>
        </w:rPr>
        <w:t xml:space="preserve"> обращени</w:t>
      </w:r>
      <w:r w:rsidR="003416EA">
        <w:rPr>
          <w:b/>
          <w:i/>
          <w:sz w:val="28"/>
          <w:szCs w:val="28"/>
        </w:rPr>
        <w:t>я</w:t>
      </w:r>
      <w:r w:rsidR="00AF31E5" w:rsidRPr="004A009D">
        <w:rPr>
          <w:sz w:val="28"/>
          <w:szCs w:val="28"/>
        </w:rPr>
        <w:t xml:space="preserve"> о согласовании </w:t>
      </w:r>
      <w:r w:rsidR="009B3B88" w:rsidRPr="004A009D">
        <w:rPr>
          <w:sz w:val="28"/>
          <w:szCs w:val="28"/>
        </w:rPr>
        <w:t xml:space="preserve">заключения </w:t>
      </w:r>
      <w:r w:rsidR="00AF31E5" w:rsidRPr="004A009D">
        <w:rPr>
          <w:sz w:val="28"/>
          <w:szCs w:val="28"/>
        </w:rPr>
        <w:t>контракта с единственным поставщиком (исполнителем, подрядчиком)</w:t>
      </w:r>
      <w:r w:rsidR="008B34A4" w:rsidRPr="004A009D">
        <w:rPr>
          <w:sz w:val="28"/>
          <w:szCs w:val="28"/>
        </w:rPr>
        <w:t xml:space="preserve"> на общую сумму </w:t>
      </w:r>
      <w:r w:rsidR="00753E0F">
        <w:rPr>
          <w:b/>
          <w:i/>
          <w:sz w:val="28"/>
          <w:szCs w:val="28"/>
        </w:rPr>
        <w:t>8</w:t>
      </w:r>
      <w:r w:rsidR="003416EA">
        <w:rPr>
          <w:b/>
          <w:i/>
          <w:sz w:val="28"/>
          <w:szCs w:val="28"/>
        </w:rPr>
        <w:t> 701,4</w:t>
      </w:r>
      <w:r w:rsidR="00753E0F">
        <w:rPr>
          <w:b/>
          <w:i/>
          <w:sz w:val="28"/>
          <w:szCs w:val="28"/>
        </w:rPr>
        <w:t xml:space="preserve"> </w:t>
      </w:r>
      <w:proofErr w:type="spellStart"/>
      <w:r w:rsidR="0010707A">
        <w:rPr>
          <w:b/>
          <w:i/>
          <w:sz w:val="28"/>
          <w:szCs w:val="28"/>
        </w:rPr>
        <w:t>млн</w:t>
      </w:r>
      <w:proofErr w:type="gramStart"/>
      <w:r w:rsidR="008B34A4" w:rsidRPr="004A009D">
        <w:rPr>
          <w:b/>
          <w:i/>
          <w:sz w:val="28"/>
          <w:szCs w:val="28"/>
        </w:rPr>
        <w:t>.р</w:t>
      </w:r>
      <w:proofErr w:type="gramEnd"/>
      <w:r w:rsidR="008B34A4" w:rsidRPr="004A009D">
        <w:rPr>
          <w:b/>
          <w:i/>
          <w:sz w:val="28"/>
          <w:szCs w:val="28"/>
        </w:rPr>
        <w:t>уб</w:t>
      </w:r>
      <w:proofErr w:type="spellEnd"/>
      <w:r w:rsidR="008B34A4" w:rsidRPr="004A009D">
        <w:rPr>
          <w:b/>
          <w:i/>
          <w:sz w:val="28"/>
          <w:szCs w:val="28"/>
        </w:rPr>
        <w:t>.</w:t>
      </w:r>
    </w:p>
    <w:p w:rsidR="0081087A" w:rsidRDefault="009B3B88" w:rsidP="003416EA">
      <w:pPr>
        <w:spacing w:before="120"/>
        <w:ind w:firstLine="709"/>
        <w:jc w:val="both"/>
        <w:rPr>
          <w:noProof/>
          <w:sz w:val="28"/>
          <w:szCs w:val="28"/>
        </w:rPr>
      </w:pPr>
      <w:r w:rsidRPr="004A009D">
        <w:rPr>
          <w:sz w:val="28"/>
          <w:szCs w:val="28"/>
        </w:rPr>
        <w:t>Показатели результатов рассмотрения обращений приведены ниже:</w:t>
      </w:r>
      <w:r w:rsidR="006E0F80" w:rsidRPr="006E0F80">
        <w:rPr>
          <w:noProof/>
          <w:sz w:val="28"/>
          <w:szCs w:val="28"/>
        </w:rPr>
        <w:t xml:space="preserve"> </w:t>
      </w:r>
    </w:p>
    <w:p w:rsidR="009B3B88" w:rsidRPr="004A009D" w:rsidRDefault="006E0F80" w:rsidP="002471A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BFE3F4" wp14:editId="0B9912C9">
            <wp:extent cx="6124354" cy="2764466"/>
            <wp:effectExtent l="0" t="0" r="1016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16EA" w:rsidRDefault="003416EA" w:rsidP="00D27A7A">
      <w:pPr>
        <w:ind w:firstLine="567"/>
        <w:jc w:val="both"/>
        <w:rPr>
          <w:sz w:val="28"/>
          <w:szCs w:val="28"/>
        </w:rPr>
      </w:pPr>
    </w:p>
    <w:p w:rsidR="00D9285F" w:rsidRDefault="008B34A4" w:rsidP="00D27A7A">
      <w:pPr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>Из общего количества рассмотренных обращений о согласовании заключения контракта с единственным поставщиком (исполнителем, подрядчиком):</w:t>
      </w:r>
    </w:p>
    <w:p w:rsidR="003416EA" w:rsidRPr="004A009D" w:rsidRDefault="003416EA" w:rsidP="00D27A7A">
      <w:pPr>
        <w:ind w:firstLine="567"/>
        <w:jc w:val="both"/>
        <w:rPr>
          <w:sz w:val="28"/>
          <w:szCs w:val="28"/>
        </w:rPr>
      </w:pPr>
    </w:p>
    <w:p w:rsidR="00D9285F" w:rsidRPr="004A009D" w:rsidRDefault="00D9285F" w:rsidP="00D27A7A">
      <w:pPr>
        <w:ind w:firstLine="567"/>
        <w:jc w:val="both"/>
        <w:rPr>
          <w:sz w:val="28"/>
          <w:szCs w:val="28"/>
        </w:rPr>
      </w:pPr>
      <w:r w:rsidRPr="004A009D">
        <w:rPr>
          <w:b/>
          <w:sz w:val="28"/>
          <w:szCs w:val="28"/>
        </w:rPr>
        <w:t xml:space="preserve">- </w:t>
      </w:r>
      <w:r w:rsidR="00A27FB3" w:rsidRPr="004A009D">
        <w:rPr>
          <w:sz w:val="28"/>
          <w:szCs w:val="28"/>
        </w:rPr>
        <w:t xml:space="preserve">выдано </w:t>
      </w:r>
      <w:r w:rsidR="003416EA">
        <w:rPr>
          <w:sz w:val="28"/>
          <w:szCs w:val="28"/>
        </w:rPr>
        <w:t>225</w:t>
      </w:r>
      <w:r w:rsidRPr="004A009D">
        <w:rPr>
          <w:sz w:val="28"/>
          <w:szCs w:val="28"/>
        </w:rPr>
        <w:t xml:space="preserve"> решени</w:t>
      </w:r>
      <w:r w:rsidR="008B34A4" w:rsidRPr="004A009D">
        <w:rPr>
          <w:sz w:val="28"/>
          <w:szCs w:val="28"/>
        </w:rPr>
        <w:t>й</w:t>
      </w:r>
      <w:r w:rsidR="00A27FB3" w:rsidRPr="004A009D">
        <w:rPr>
          <w:sz w:val="28"/>
          <w:szCs w:val="28"/>
        </w:rPr>
        <w:t xml:space="preserve"> о согласовании заключения контрактов на общую сумму</w:t>
      </w:r>
      <w:r w:rsidR="00E54299" w:rsidRPr="004A009D">
        <w:rPr>
          <w:sz w:val="28"/>
          <w:szCs w:val="28"/>
        </w:rPr>
        <w:t xml:space="preserve"> </w:t>
      </w:r>
      <w:r w:rsidR="009A2CD4">
        <w:rPr>
          <w:b/>
          <w:i/>
          <w:sz w:val="28"/>
          <w:szCs w:val="28"/>
        </w:rPr>
        <w:t>8</w:t>
      </w:r>
      <w:r w:rsidR="003416EA">
        <w:rPr>
          <w:b/>
          <w:i/>
          <w:sz w:val="28"/>
          <w:szCs w:val="28"/>
        </w:rPr>
        <w:t> 642,1</w:t>
      </w:r>
      <w:r w:rsidR="009A2CD4">
        <w:rPr>
          <w:b/>
          <w:i/>
          <w:sz w:val="28"/>
          <w:szCs w:val="28"/>
        </w:rPr>
        <w:t xml:space="preserve"> млн</w:t>
      </w:r>
      <w:r w:rsidR="00E54299" w:rsidRPr="004A009D">
        <w:rPr>
          <w:b/>
          <w:i/>
          <w:sz w:val="28"/>
          <w:szCs w:val="28"/>
        </w:rPr>
        <w:t>. руб.</w:t>
      </w:r>
      <w:r w:rsidRPr="004A009D">
        <w:rPr>
          <w:b/>
          <w:i/>
          <w:sz w:val="28"/>
          <w:szCs w:val="28"/>
        </w:rPr>
        <w:t xml:space="preserve"> </w:t>
      </w:r>
      <w:r w:rsidRPr="004A009D">
        <w:rPr>
          <w:sz w:val="28"/>
          <w:szCs w:val="28"/>
        </w:rPr>
        <w:t>(</w:t>
      </w:r>
      <w:r w:rsidR="003416EA">
        <w:rPr>
          <w:sz w:val="28"/>
          <w:szCs w:val="28"/>
        </w:rPr>
        <w:t>79,5</w:t>
      </w:r>
      <w:r w:rsidRPr="004A009D">
        <w:rPr>
          <w:sz w:val="28"/>
          <w:szCs w:val="28"/>
        </w:rPr>
        <w:t xml:space="preserve">% от общего количества поданных обращений); </w:t>
      </w:r>
    </w:p>
    <w:p w:rsidR="00370D2A" w:rsidRPr="004A009D" w:rsidRDefault="00D9285F" w:rsidP="00D27A7A">
      <w:pPr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- отказано в </w:t>
      </w:r>
      <w:proofErr w:type="gramStart"/>
      <w:r w:rsidRPr="004A009D">
        <w:rPr>
          <w:sz w:val="28"/>
          <w:szCs w:val="28"/>
        </w:rPr>
        <w:t>согласовании</w:t>
      </w:r>
      <w:proofErr w:type="gramEnd"/>
      <w:r w:rsidRPr="004A009D">
        <w:rPr>
          <w:sz w:val="28"/>
          <w:szCs w:val="28"/>
        </w:rPr>
        <w:t xml:space="preserve"> заключения контрактов по </w:t>
      </w:r>
      <w:r w:rsidR="009A2CD4">
        <w:rPr>
          <w:sz w:val="28"/>
          <w:szCs w:val="28"/>
        </w:rPr>
        <w:t>41</w:t>
      </w:r>
      <w:r w:rsidRPr="004A009D">
        <w:rPr>
          <w:sz w:val="28"/>
          <w:szCs w:val="28"/>
        </w:rPr>
        <w:t xml:space="preserve"> обращени</w:t>
      </w:r>
      <w:r w:rsidR="009A2CD4">
        <w:rPr>
          <w:sz w:val="28"/>
          <w:szCs w:val="28"/>
        </w:rPr>
        <w:t>ю</w:t>
      </w:r>
      <w:r w:rsidRPr="004A009D">
        <w:rPr>
          <w:sz w:val="28"/>
          <w:szCs w:val="28"/>
        </w:rPr>
        <w:t xml:space="preserve"> </w:t>
      </w:r>
      <w:r w:rsidR="006E0F80">
        <w:rPr>
          <w:sz w:val="28"/>
          <w:szCs w:val="28"/>
        </w:rPr>
        <w:t xml:space="preserve">на общую сумму </w:t>
      </w:r>
      <w:r w:rsidR="009A2CD4">
        <w:rPr>
          <w:b/>
          <w:i/>
          <w:sz w:val="28"/>
          <w:szCs w:val="28"/>
        </w:rPr>
        <w:t>26 316,6</w:t>
      </w:r>
      <w:r w:rsidR="006E0F80" w:rsidRPr="006E0F80">
        <w:rPr>
          <w:b/>
          <w:i/>
          <w:sz w:val="28"/>
          <w:szCs w:val="28"/>
        </w:rPr>
        <w:t xml:space="preserve"> тыс. руб.</w:t>
      </w:r>
      <w:r w:rsidR="006E0F80">
        <w:rPr>
          <w:sz w:val="28"/>
          <w:szCs w:val="28"/>
        </w:rPr>
        <w:t xml:space="preserve"> </w:t>
      </w:r>
      <w:r w:rsidRPr="004A009D">
        <w:rPr>
          <w:sz w:val="28"/>
          <w:szCs w:val="28"/>
        </w:rPr>
        <w:t>в связи с выявленными нарушениями законодательства РФ о контрактной системе (</w:t>
      </w:r>
      <w:r w:rsidR="003416EA">
        <w:rPr>
          <w:sz w:val="28"/>
          <w:szCs w:val="28"/>
        </w:rPr>
        <w:t>14,5</w:t>
      </w:r>
      <w:r w:rsidRPr="004A009D">
        <w:rPr>
          <w:sz w:val="28"/>
          <w:szCs w:val="28"/>
        </w:rPr>
        <w:t>% от общего количества поданных обращений).</w:t>
      </w:r>
    </w:p>
    <w:p w:rsidR="00115AE1" w:rsidRPr="004A009D" w:rsidRDefault="00A107B2" w:rsidP="00115AE1">
      <w:pPr>
        <w:autoSpaceDE w:val="0"/>
        <w:autoSpaceDN w:val="0"/>
        <w:adjustRightInd w:val="0"/>
        <w:ind w:firstLine="540"/>
        <w:jc w:val="both"/>
        <w:rPr>
          <w:i/>
          <w:kern w:val="2"/>
          <w:sz w:val="28"/>
          <w:szCs w:val="28"/>
          <w:u w:val="single"/>
          <w:lang w:eastAsia="ar-SA"/>
        </w:rPr>
      </w:pPr>
      <w:r w:rsidRPr="004A009D">
        <w:rPr>
          <w:sz w:val="28"/>
          <w:szCs w:val="28"/>
        </w:rPr>
        <w:t xml:space="preserve">В целях </w:t>
      </w:r>
      <w:r w:rsidR="00115AE1" w:rsidRPr="004A009D">
        <w:rPr>
          <w:sz w:val="28"/>
          <w:szCs w:val="28"/>
        </w:rPr>
        <w:t>исполнения</w:t>
      </w:r>
      <w:r w:rsidRPr="004A009D">
        <w:rPr>
          <w:sz w:val="28"/>
          <w:szCs w:val="28"/>
        </w:rPr>
        <w:t xml:space="preserve"> распоряжени</w:t>
      </w:r>
      <w:r w:rsidR="00115AE1" w:rsidRPr="004A009D">
        <w:rPr>
          <w:sz w:val="28"/>
          <w:szCs w:val="28"/>
        </w:rPr>
        <w:t>я</w:t>
      </w:r>
      <w:r w:rsidRPr="004A009D">
        <w:rPr>
          <w:sz w:val="28"/>
          <w:szCs w:val="28"/>
        </w:rPr>
        <w:t xml:space="preserve"> №58-рг от 11.08.2014 </w:t>
      </w:r>
      <w:r w:rsidR="00115AE1" w:rsidRPr="004A009D">
        <w:rPr>
          <w:sz w:val="28"/>
          <w:szCs w:val="28"/>
        </w:rPr>
        <w:t>отделом контроля</w:t>
      </w:r>
      <w:r w:rsidR="00115AE1" w:rsidRPr="004A009D">
        <w:rPr>
          <w:kern w:val="2"/>
          <w:sz w:val="28"/>
          <w:szCs w:val="28"/>
          <w:lang w:eastAsia="ar-SA"/>
        </w:rPr>
        <w:t xml:space="preserve"> </w:t>
      </w:r>
      <w:r w:rsidR="008B34A4" w:rsidRPr="004A009D">
        <w:rPr>
          <w:kern w:val="2"/>
          <w:sz w:val="28"/>
          <w:szCs w:val="28"/>
          <w:lang w:eastAsia="ar-SA"/>
        </w:rPr>
        <w:t xml:space="preserve">в </w:t>
      </w:r>
      <w:r w:rsidR="006E0F80">
        <w:rPr>
          <w:kern w:val="2"/>
          <w:sz w:val="28"/>
          <w:szCs w:val="28"/>
          <w:lang w:eastAsia="ar-SA"/>
        </w:rPr>
        <w:t xml:space="preserve">отчетном периоде </w:t>
      </w:r>
      <w:r w:rsidR="008B34A4" w:rsidRPr="004A009D">
        <w:rPr>
          <w:kern w:val="2"/>
          <w:sz w:val="28"/>
          <w:szCs w:val="28"/>
          <w:lang w:eastAsia="ar-SA"/>
        </w:rPr>
        <w:t xml:space="preserve">проведена </w:t>
      </w:r>
      <w:r w:rsidR="00115AE1" w:rsidRPr="004A009D">
        <w:rPr>
          <w:kern w:val="2"/>
          <w:sz w:val="28"/>
          <w:szCs w:val="28"/>
          <w:lang w:eastAsia="ar-SA"/>
        </w:rPr>
        <w:t xml:space="preserve">работа с заказчиками, направленная </w:t>
      </w:r>
      <w:r w:rsidR="00115AE1" w:rsidRPr="004A009D">
        <w:rPr>
          <w:b/>
          <w:kern w:val="2"/>
          <w:sz w:val="28"/>
          <w:szCs w:val="28"/>
          <w:lang w:eastAsia="ar-SA"/>
        </w:rPr>
        <w:t>на снижение</w:t>
      </w:r>
      <w:r w:rsidR="00115AE1" w:rsidRPr="004A009D">
        <w:rPr>
          <w:kern w:val="2"/>
          <w:sz w:val="28"/>
          <w:szCs w:val="28"/>
          <w:lang w:eastAsia="ar-SA"/>
        </w:rPr>
        <w:t xml:space="preserve"> </w:t>
      </w:r>
      <w:r w:rsidR="00115AE1" w:rsidRPr="004A009D">
        <w:rPr>
          <w:b/>
          <w:sz w:val="28"/>
          <w:szCs w:val="28"/>
        </w:rPr>
        <w:t xml:space="preserve">цен контрактов, по итогам </w:t>
      </w:r>
      <w:proofErr w:type="gramStart"/>
      <w:r w:rsidR="008B34A4" w:rsidRPr="004A009D">
        <w:rPr>
          <w:b/>
          <w:sz w:val="28"/>
          <w:szCs w:val="28"/>
        </w:rPr>
        <w:t>которой</w:t>
      </w:r>
      <w:proofErr w:type="gramEnd"/>
      <w:r w:rsidR="00115AE1" w:rsidRPr="004A009D">
        <w:rPr>
          <w:b/>
          <w:sz w:val="28"/>
          <w:szCs w:val="28"/>
        </w:rPr>
        <w:t xml:space="preserve"> </w:t>
      </w:r>
      <w:r w:rsidR="00D9285F" w:rsidRPr="004A009D">
        <w:rPr>
          <w:b/>
          <w:sz w:val="28"/>
          <w:szCs w:val="28"/>
        </w:rPr>
        <w:t xml:space="preserve">предотвращено бюджетных расходов на сумму </w:t>
      </w:r>
      <w:r w:rsidR="003926DC" w:rsidRPr="003416EA">
        <w:rPr>
          <w:b/>
          <w:i/>
          <w:sz w:val="28"/>
          <w:szCs w:val="28"/>
        </w:rPr>
        <w:t>8</w:t>
      </w:r>
      <w:r w:rsidR="003416EA">
        <w:rPr>
          <w:b/>
          <w:i/>
          <w:sz w:val="28"/>
          <w:szCs w:val="28"/>
        </w:rPr>
        <w:t> 166,9</w:t>
      </w:r>
      <w:r w:rsidR="003416EA">
        <w:rPr>
          <w:b/>
          <w:sz w:val="28"/>
          <w:szCs w:val="28"/>
        </w:rPr>
        <w:t xml:space="preserve"> </w:t>
      </w:r>
      <w:r w:rsidR="00115AE1" w:rsidRPr="004A009D">
        <w:rPr>
          <w:b/>
          <w:i/>
          <w:sz w:val="28"/>
          <w:szCs w:val="28"/>
          <w:u w:val="single"/>
        </w:rPr>
        <w:t>тыс. руб.</w:t>
      </w:r>
    </w:p>
    <w:p w:rsidR="00355697" w:rsidRDefault="00355697" w:rsidP="00D92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A7A" w:rsidRPr="004A009D" w:rsidRDefault="00C90F41" w:rsidP="00D92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6894" w:rsidRPr="004A009D">
        <w:rPr>
          <w:sz w:val="28"/>
          <w:szCs w:val="28"/>
        </w:rPr>
        <w:t xml:space="preserve">. </w:t>
      </w:r>
      <w:proofErr w:type="gramStart"/>
      <w:r w:rsidR="00D9285F" w:rsidRPr="004A009D">
        <w:rPr>
          <w:sz w:val="28"/>
          <w:szCs w:val="28"/>
        </w:rPr>
        <w:t>З</w:t>
      </w:r>
      <w:r w:rsidR="002B3F82" w:rsidRPr="004A009D">
        <w:rPr>
          <w:sz w:val="28"/>
          <w:szCs w:val="28"/>
        </w:rPr>
        <w:t xml:space="preserve">а </w:t>
      </w:r>
      <w:r w:rsidR="004C6894" w:rsidRPr="004A009D">
        <w:rPr>
          <w:sz w:val="28"/>
          <w:szCs w:val="28"/>
        </w:rPr>
        <w:t xml:space="preserve">отчетный период </w:t>
      </w:r>
      <w:r w:rsidR="00A107B2" w:rsidRPr="004A009D">
        <w:rPr>
          <w:sz w:val="28"/>
          <w:szCs w:val="28"/>
        </w:rPr>
        <w:t xml:space="preserve">отделом контроля </w:t>
      </w:r>
      <w:r w:rsidR="002B3F82" w:rsidRPr="004A009D">
        <w:rPr>
          <w:sz w:val="28"/>
          <w:szCs w:val="28"/>
        </w:rPr>
        <w:t xml:space="preserve">рассмотрено </w:t>
      </w:r>
      <w:r w:rsidR="003416EA" w:rsidRPr="003416EA">
        <w:rPr>
          <w:b/>
          <w:i/>
          <w:sz w:val="28"/>
          <w:szCs w:val="28"/>
        </w:rPr>
        <w:t>47</w:t>
      </w:r>
      <w:r w:rsidR="002B3F82" w:rsidRPr="004A009D">
        <w:rPr>
          <w:b/>
          <w:i/>
          <w:sz w:val="28"/>
          <w:szCs w:val="28"/>
        </w:rPr>
        <w:t xml:space="preserve"> уведомлени</w:t>
      </w:r>
      <w:r w:rsidR="00504EE3">
        <w:rPr>
          <w:b/>
          <w:i/>
          <w:sz w:val="28"/>
          <w:szCs w:val="28"/>
        </w:rPr>
        <w:t>й</w:t>
      </w:r>
      <w:r w:rsidR="002B3F82" w:rsidRPr="004A009D">
        <w:rPr>
          <w:sz w:val="28"/>
          <w:szCs w:val="28"/>
        </w:rPr>
        <w:t xml:space="preserve"> </w:t>
      </w:r>
      <w:r w:rsidR="004C6894" w:rsidRPr="004A009D">
        <w:rPr>
          <w:sz w:val="28"/>
          <w:szCs w:val="28"/>
        </w:rPr>
        <w:t xml:space="preserve">государственных </w:t>
      </w:r>
      <w:r w:rsidR="002B3F82" w:rsidRPr="004A009D">
        <w:rPr>
          <w:sz w:val="28"/>
          <w:szCs w:val="28"/>
        </w:rPr>
        <w:t>заказчиков</w:t>
      </w:r>
      <w:r w:rsidR="00845179" w:rsidRPr="004A009D">
        <w:rPr>
          <w:sz w:val="28"/>
          <w:szCs w:val="28"/>
        </w:rPr>
        <w:t xml:space="preserve"> </w:t>
      </w:r>
      <w:r w:rsidR="00D9285F" w:rsidRPr="004A009D">
        <w:rPr>
          <w:sz w:val="28"/>
          <w:szCs w:val="28"/>
        </w:rPr>
        <w:t>на общую сумму</w:t>
      </w:r>
      <w:r w:rsidR="00D9285F" w:rsidRPr="004A009D">
        <w:rPr>
          <w:b/>
          <w:sz w:val="28"/>
          <w:szCs w:val="28"/>
        </w:rPr>
        <w:t xml:space="preserve"> </w:t>
      </w:r>
      <w:r w:rsidR="003926DC" w:rsidRPr="003416EA">
        <w:rPr>
          <w:b/>
          <w:i/>
          <w:sz w:val="28"/>
          <w:szCs w:val="28"/>
        </w:rPr>
        <w:t>80</w:t>
      </w:r>
      <w:r w:rsidR="003416EA" w:rsidRPr="003416EA">
        <w:rPr>
          <w:b/>
          <w:i/>
          <w:sz w:val="28"/>
          <w:szCs w:val="28"/>
        </w:rPr>
        <w:t> 436,6</w:t>
      </w:r>
      <w:r w:rsidR="008B34A4" w:rsidRPr="004A009D">
        <w:rPr>
          <w:b/>
          <w:i/>
          <w:sz w:val="28"/>
          <w:szCs w:val="28"/>
        </w:rPr>
        <w:t xml:space="preserve"> </w:t>
      </w:r>
      <w:r w:rsidR="00D9285F" w:rsidRPr="004A009D">
        <w:rPr>
          <w:b/>
          <w:i/>
          <w:sz w:val="28"/>
          <w:szCs w:val="28"/>
        </w:rPr>
        <w:t>тыс. руб.</w:t>
      </w:r>
      <w:r w:rsidR="00D9285F" w:rsidRPr="004A009D">
        <w:rPr>
          <w:sz w:val="28"/>
          <w:szCs w:val="28"/>
        </w:rPr>
        <w:t xml:space="preserve"> </w:t>
      </w:r>
      <w:r w:rsidR="002B3F82" w:rsidRPr="004A009D">
        <w:rPr>
          <w:sz w:val="28"/>
          <w:szCs w:val="28"/>
        </w:rPr>
        <w:t xml:space="preserve">о заключении контрактов </w:t>
      </w:r>
      <w:r w:rsidR="00D9285F" w:rsidRPr="004A009D">
        <w:rPr>
          <w:sz w:val="28"/>
          <w:szCs w:val="28"/>
        </w:rPr>
        <w:t xml:space="preserve">без проведения конкурсных процедур с единственным поставщиком (подрядчиком, исполнителем) в случае осуществления закупок товаров, работ, услуг вследствие аварии, иных чрезвычайных ситуаций природного или техногенного характера, непреодолимой силы, в случае возникновения </w:t>
      </w:r>
      <w:r w:rsidR="00D9285F" w:rsidRPr="004A009D">
        <w:rPr>
          <w:sz w:val="28"/>
          <w:szCs w:val="28"/>
        </w:rPr>
        <w:lastRenderedPageBreak/>
        <w:t>необходимости в оказании медицинской помощи в экстренной форме либо в</w:t>
      </w:r>
      <w:proofErr w:type="gramEnd"/>
      <w:r w:rsidR="00D9285F" w:rsidRPr="004A009D">
        <w:rPr>
          <w:sz w:val="28"/>
          <w:szCs w:val="28"/>
        </w:rPr>
        <w:t xml:space="preserve"> </w:t>
      </w:r>
      <w:proofErr w:type="gramStart"/>
      <w:r w:rsidR="00D9285F" w:rsidRPr="004A009D">
        <w:rPr>
          <w:sz w:val="28"/>
          <w:szCs w:val="28"/>
        </w:rPr>
        <w:t>оказании медицинской помощи в неотложной форме, а также в случае закупок работы или услуги, выполнение или оказание которых может осуществляться только органом исполнительной власти в соответствии с его полномочиями (пункты 6, 9 части 1 статьи 93 ФЗ-44).</w:t>
      </w:r>
      <w:proofErr w:type="gramEnd"/>
    </w:p>
    <w:p w:rsidR="003416EA" w:rsidRDefault="003416EA" w:rsidP="00E778E4">
      <w:pPr>
        <w:ind w:firstLine="708"/>
        <w:contextualSpacing/>
        <w:jc w:val="both"/>
        <w:rPr>
          <w:sz w:val="28"/>
          <w:szCs w:val="28"/>
        </w:rPr>
      </w:pPr>
    </w:p>
    <w:p w:rsidR="00DC21CD" w:rsidRDefault="00DC21CD" w:rsidP="00E778E4">
      <w:pPr>
        <w:ind w:firstLine="708"/>
        <w:contextualSpacing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В </w:t>
      </w:r>
      <w:r w:rsidR="003926DC">
        <w:rPr>
          <w:b/>
          <w:i/>
          <w:sz w:val="28"/>
          <w:szCs w:val="28"/>
        </w:rPr>
        <w:t>2</w:t>
      </w:r>
      <w:r w:rsidRPr="004A009D">
        <w:rPr>
          <w:b/>
          <w:i/>
          <w:sz w:val="28"/>
          <w:szCs w:val="28"/>
        </w:rPr>
        <w:t xml:space="preserve"> уведомлени</w:t>
      </w:r>
      <w:r w:rsidR="003926DC">
        <w:rPr>
          <w:b/>
          <w:i/>
          <w:sz w:val="28"/>
          <w:szCs w:val="28"/>
        </w:rPr>
        <w:t>ях</w:t>
      </w:r>
      <w:r w:rsidRPr="004A009D">
        <w:rPr>
          <w:sz w:val="28"/>
          <w:szCs w:val="28"/>
        </w:rPr>
        <w:t xml:space="preserve"> </w:t>
      </w:r>
      <w:r w:rsidR="006E0F80">
        <w:rPr>
          <w:sz w:val="28"/>
          <w:szCs w:val="28"/>
        </w:rPr>
        <w:t>на</w:t>
      </w:r>
      <w:r w:rsidR="008B34A4" w:rsidRPr="004A009D">
        <w:rPr>
          <w:sz w:val="28"/>
          <w:szCs w:val="28"/>
        </w:rPr>
        <w:t xml:space="preserve"> сумму</w:t>
      </w:r>
      <w:r w:rsidR="008B34A4" w:rsidRPr="004A009D">
        <w:rPr>
          <w:b/>
          <w:sz w:val="28"/>
          <w:szCs w:val="28"/>
        </w:rPr>
        <w:t xml:space="preserve"> </w:t>
      </w:r>
      <w:r w:rsidR="003926DC">
        <w:rPr>
          <w:b/>
          <w:i/>
          <w:sz w:val="28"/>
          <w:szCs w:val="28"/>
        </w:rPr>
        <w:t>5 493,5</w:t>
      </w:r>
      <w:r w:rsidR="008B34A4" w:rsidRPr="004A009D">
        <w:rPr>
          <w:b/>
          <w:i/>
          <w:sz w:val="28"/>
          <w:szCs w:val="28"/>
        </w:rPr>
        <w:t xml:space="preserve"> </w:t>
      </w:r>
      <w:proofErr w:type="spellStart"/>
      <w:r w:rsidR="008B34A4" w:rsidRPr="004A009D">
        <w:rPr>
          <w:b/>
          <w:i/>
          <w:sz w:val="28"/>
          <w:szCs w:val="28"/>
        </w:rPr>
        <w:t>тыс</w:t>
      </w:r>
      <w:proofErr w:type="gramStart"/>
      <w:r w:rsidR="008B34A4" w:rsidRPr="004A009D">
        <w:rPr>
          <w:b/>
          <w:i/>
          <w:sz w:val="28"/>
          <w:szCs w:val="28"/>
        </w:rPr>
        <w:t>.р</w:t>
      </w:r>
      <w:proofErr w:type="gramEnd"/>
      <w:r w:rsidR="008B34A4" w:rsidRPr="004A009D">
        <w:rPr>
          <w:b/>
          <w:i/>
          <w:sz w:val="28"/>
          <w:szCs w:val="28"/>
        </w:rPr>
        <w:t>уб</w:t>
      </w:r>
      <w:proofErr w:type="spellEnd"/>
      <w:r w:rsidR="008B34A4" w:rsidRPr="004A009D">
        <w:rPr>
          <w:b/>
          <w:i/>
          <w:sz w:val="28"/>
          <w:szCs w:val="28"/>
        </w:rPr>
        <w:t>.</w:t>
      </w:r>
      <w:r w:rsidR="008B34A4" w:rsidRPr="004A009D">
        <w:rPr>
          <w:sz w:val="28"/>
          <w:szCs w:val="28"/>
        </w:rPr>
        <w:t xml:space="preserve"> </w:t>
      </w:r>
      <w:r w:rsidRPr="004A009D">
        <w:rPr>
          <w:sz w:val="28"/>
          <w:szCs w:val="28"/>
        </w:rPr>
        <w:t xml:space="preserve">установлены нарушения требований </w:t>
      </w:r>
      <w:r w:rsidR="00D27A7A" w:rsidRPr="004A009D">
        <w:rPr>
          <w:sz w:val="28"/>
          <w:szCs w:val="28"/>
        </w:rPr>
        <w:t>законодательства РФ</w:t>
      </w:r>
      <w:r w:rsidR="00905B6F" w:rsidRPr="004A009D">
        <w:rPr>
          <w:sz w:val="28"/>
          <w:szCs w:val="28"/>
        </w:rPr>
        <w:t xml:space="preserve"> и иных нормативных правовых актов о контрактной системе.</w:t>
      </w:r>
    </w:p>
    <w:p w:rsidR="0081087A" w:rsidRDefault="0081087A" w:rsidP="00D27A7A">
      <w:pPr>
        <w:ind w:firstLine="708"/>
        <w:contextualSpacing/>
        <w:jc w:val="both"/>
        <w:rPr>
          <w:sz w:val="28"/>
          <w:szCs w:val="28"/>
        </w:rPr>
      </w:pPr>
    </w:p>
    <w:p w:rsidR="008B34A4" w:rsidRPr="004A009D" w:rsidRDefault="00E003EE" w:rsidP="00D27A7A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B13D69" w:rsidRPr="004A009D">
        <w:rPr>
          <w:sz w:val="28"/>
          <w:szCs w:val="28"/>
        </w:rPr>
        <w:t xml:space="preserve">. </w:t>
      </w:r>
      <w:r w:rsidR="00D27A7A" w:rsidRPr="004A009D">
        <w:rPr>
          <w:sz w:val="28"/>
          <w:szCs w:val="28"/>
        </w:rPr>
        <w:t xml:space="preserve">По итогам проведенных контрольных мероприятий за отчетный период в </w:t>
      </w:r>
      <w:proofErr w:type="gramStart"/>
      <w:r w:rsidR="00D27A7A" w:rsidRPr="004A009D">
        <w:rPr>
          <w:sz w:val="28"/>
          <w:szCs w:val="28"/>
        </w:rPr>
        <w:t>отношении</w:t>
      </w:r>
      <w:proofErr w:type="gramEnd"/>
      <w:r w:rsidR="00D27A7A" w:rsidRPr="004A009D">
        <w:rPr>
          <w:sz w:val="28"/>
          <w:szCs w:val="28"/>
        </w:rPr>
        <w:t xml:space="preserve"> виновных должностных лиц возбуждено </w:t>
      </w:r>
      <w:r w:rsidR="003416EA">
        <w:rPr>
          <w:b/>
          <w:i/>
          <w:sz w:val="28"/>
          <w:szCs w:val="28"/>
        </w:rPr>
        <w:t>377</w:t>
      </w:r>
      <w:r w:rsidR="008B34A4" w:rsidRPr="004A009D">
        <w:rPr>
          <w:b/>
          <w:i/>
          <w:sz w:val="28"/>
          <w:szCs w:val="28"/>
        </w:rPr>
        <w:t xml:space="preserve"> дел</w:t>
      </w:r>
      <w:r w:rsidR="00D27A7A" w:rsidRPr="004A009D">
        <w:rPr>
          <w:b/>
          <w:sz w:val="28"/>
          <w:szCs w:val="28"/>
        </w:rPr>
        <w:t xml:space="preserve"> об административных правонарушениях:</w:t>
      </w:r>
    </w:p>
    <w:p w:rsidR="009F0EDB" w:rsidRDefault="008B34A4" w:rsidP="00323618">
      <w:pPr>
        <w:ind w:firstLine="708"/>
        <w:contextualSpacing/>
        <w:jc w:val="both"/>
      </w:pPr>
      <w:r w:rsidRPr="004A009D">
        <w:rPr>
          <w:sz w:val="28"/>
          <w:szCs w:val="28"/>
        </w:rPr>
        <w:t xml:space="preserve">   </w:t>
      </w:r>
      <w:r w:rsidR="00B317AB">
        <w:rPr>
          <w:noProof/>
        </w:rPr>
        <w:drawing>
          <wp:inline distT="0" distB="0" distL="0" distR="0" wp14:anchorId="6ADB21E9" wp14:editId="73B0DD5B">
            <wp:extent cx="6294475" cy="4444409"/>
            <wp:effectExtent l="0" t="0" r="1143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6EA" w:rsidRDefault="003416EA" w:rsidP="00D27A7A">
      <w:pPr>
        <w:ind w:firstLine="708"/>
        <w:contextualSpacing/>
        <w:jc w:val="both"/>
        <w:rPr>
          <w:sz w:val="28"/>
          <w:szCs w:val="28"/>
        </w:rPr>
      </w:pPr>
    </w:p>
    <w:p w:rsidR="009F0EDB" w:rsidRPr="004A009D" w:rsidRDefault="005C28C5" w:rsidP="00D27A7A">
      <w:pPr>
        <w:ind w:firstLine="708"/>
        <w:contextualSpacing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При этом </w:t>
      </w:r>
      <w:r w:rsidR="00D00EE9" w:rsidRPr="004A009D">
        <w:rPr>
          <w:sz w:val="28"/>
          <w:szCs w:val="28"/>
        </w:rPr>
        <w:t xml:space="preserve">допущенные </w:t>
      </w:r>
      <w:r w:rsidRPr="004A009D">
        <w:rPr>
          <w:sz w:val="28"/>
          <w:szCs w:val="28"/>
        </w:rPr>
        <w:t>должностными лицами</w:t>
      </w:r>
      <w:r w:rsidR="00176EAE" w:rsidRPr="004A009D">
        <w:rPr>
          <w:sz w:val="28"/>
          <w:szCs w:val="28"/>
        </w:rPr>
        <w:t xml:space="preserve"> заказчиков </w:t>
      </w:r>
      <w:r w:rsidRPr="004A009D">
        <w:rPr>
          <w:sz w:val="28"/>
          <w:szCs w:val="28"/>
        </w:rPr>
        <w:t>нарушения законодательства РФ и иных нормативных правовых актов</w:t>
      </w:r>
      <w:r w:rsidR="00D00EE9" w:rsidRPr="004A009D">
        <w:rPr>
          <w:sz w:val="28"/>
          <w:szCs w:val="28"/>
        </w:rPr>
        <w:t xml:space="preserve"> </w:t>
      </w:r>
      <w:r w:rsidR="00176EAE" w:rsidRPr="004A009D">
        <w:rPr>
          <w:sz w:val="28"/>
          <w:szCs w:val="28"/>
        </w:rPr>
        <w:t xml:space="preserve">о контрактной системе </w:t>
      </w:r>
      <w:r w:rsidR="00D00EE9" w:rsidRPr="004A009D">
        <w:rPr>
          <w:sz w:val="28"/>
          <w:szCs w:val="28"/>
        </w:rPr>
        <w:t>содержат следующие составы административных правонарушений:</w:t>
      </w:r>
    </w:p>
    <w:p w:rsidR="008B34A4" w:rsidRDefault="008B34A4" w:rsidP="008B34A4">
      <w:pPr>
        <w:contextualSpacing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56C160CF" wp14:editId="53ABBF0A">
            <wp:extent cx="6103089" cy="4465674"/>
            <wp:effectExtent l="0" t="0" r="1206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78C4" w:rsidRPr="004A009D" w:rsidRDefault="003D78C4" w:rsidP="004A009D">
      <w:pPr>
        <w:ind w:firstLine="720"/>
        <w:contextualSpacing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Наиболее распространенными нарушениями, за совершение которых в отношении виновных должностных лиц </w:t>
      </w:r>
      <w:proofErr w:type="gramStart"/>
      <w:r w:rsidRPr="004A009D">
        <w:rPr>
          <w:sz w:val="28"/>
          <w:szCs w:val="28"/>
        </w:rPr>
        <w:t>возбуждены административные дела являются</w:t>
      </w:r>
      <w:proofErr w:type="gramEnd"/>
      <w:r w:rsidRPr="004A009D">
        <w:rPr>
          <w:sz w:val="28"/>
          <w:szCs w:val="28"/>
        </w:rPr>
        <w:t>:</w:t>
      </w:r>
    </w:p>
    <w:p w:rsidR="003D78C4" w:rsidRPr="006E0F80" w:rsidRDefault="003D78C4" w:rsidP="006E0F80">
      <w:pPr>
        <w:ind w:firstLine="567"/>
        <w:jc w:val="both"/>
        <w:rPr>
          <w:sz w:val="28"/>
          <w:szCs w:val="28"/>
        </w:rPr>
      </w:pPr>
      <w:r w:rsidRPr="006E0F80">
        <w:rPr>
          <w:sz w:val="28"/>
          <w:szCs w:val="28"/>
        </w:rPr>
        <w:t xml:space="preserve">- </w:t>
      </w:r>
      <w:r w:rsidR="006E0F80">
        <w:rPr>
          <w:bCs/>
          <w:iCs/>
          <w:sz w:val="28"/>
          <w:szCs w:val="28"/>
        </w:rPr>
        <w:t>в</w:t>
      </w:r>
      <w:r w:rsidR="006E0F80" w:rsidRPr="006E0F80">
        <w:rPr>
          <w:bCs/>
          <w:iCs/>
          <w:sz w:val="28"/>
          <w:szCs w:val="28"/>
        </w:rPr>
        <w:t xml:space="preserve"> </w:t>
      </w:r>
      <w:proofErr w:type="gramStart"/>
      <w:r w:rsidR="006E0F80" w:rsidRPr="006E0F80">
        <w:rPr>
          <w:bCs/>
          <w:iCs/>
          <w:sz w:val="28"/>
          <w:szCs w:val="28"/>
        </w:rPr>
        <w:t>документациях</w:t>
      </w:r>
      <w:proofErr w:type="gramEnd"/>
      <w:r w:rsidR="006E0F80" w:rsidRPr="006E0F80">
        <w:rPr>
          <w:bCs/>
          <w:iCs/>
          <w:sz w:val="28"/>
          <w:szCs w:val="28"/>
        </w:rPr>
        <w:t xml:space="preserve"> о закупках не установлены преимущества при наличии закупаемых товаров, работ и услуг в перечнях</w:t>
      </w:r>
      <w:r w:rsidR="006E0F80">
        <w:rPr>
          <w:bCs/>
          <w:iCs/>
          <w:sz w:val="28"/>
          <w:szCs w:val="28"/>
        </w:rPr>
        <w:t>, утвержденных нормативными правовыми актами;</w:t>
      </w:r>
    </w:p>
    <w:p w:rsidR="003D78C4" w:rsidRPr="004A009D" w:rsidRDefault="003D78C4" w:rsidP="004A009D">
      <w:pPr>
        <w:ind w:firstLine="567"/>
        <w:jc w:val="both"/>
        <w:rPr>
          <w:sz w:val="28"/>
          <w:szCs w:val="28"/>
        </w:rPr>
      </w:pPr>
      <w:r w:rsidRPr="004A009D">
        <w:rPr>
          <w:sz w:val="28"/>
          <w:szCs w:val="28"/>
        </w:rPr>
        <w:t xml:space="preserve">- </w:t>
      </w:r>
      <w:proofErr w:type="spellStart"/>
      <w:r w:rsidRPr="004A009D">
        <w:rPr>
          <w:sz w:val="28"/>
          <w:szCs w:val="28"/>
        </w:rPr>
        <w:t>ненаправление</w:t>
      </w:r>
      <w:proofErr w:type="spellEnd"/>
      <w:r w:rsidRPr="004A009D">
        <w:rPr>
          <w:sz w:val="28"/>
          <w:szCs w:val="28"/>
        </w:rPr>
        <w:t>, несвоевременное направление в орган, уполномоченный на ведение реестра контрактов заключенных заказчиками, информации (сведений), представление которых является обязательным в соответствии с законодательством РФ;</w:t>
      </w:r>
    </w:p>
    <w:p w:rsidR="006E0F80" w:rsidRDefault="006E0F80" w:rsidP="004A009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документации о закупках с нарушением требований законодательства РФ и иных нормативных правовых актов о контрактной системе;</w:t>
      </w:r>
    </w:p>
    <w:p w:rsidR="006E0F80" w:rsidRDefault="006E0F80" w:rsidP="004A009D">
      <w:pPr>
        <w:ind w:firstLine="720"/>
        <w:contextualSpacing/>
        <w:jc w:val="both"/>
        <w:rPr>
          <w:sz w:val="28"/>
          <w:szCs w:val="28"/>
        </w:rPr>
      </w:pPr>
      <w:r w:rsidRPr="006E0F80">
        <w:rPr>
          <w:sz w:val="28"/>
          <w:szCs w:val="28"/>
        </w:rPr>
        <w:t>- заключение контрактов не на условиях извещений об осуществлении закупок (меняются сроки поставок, сроки оплаты, условия о гарантийных обязательства</w:t>
      </w:r>
      <w:r>
        <w:rPr>
          <w:sz w:val="28"/>
          <w:szCs w:val="28"/>
        </w:rPr>
        <w:t>х,</w:t>
      </w:r>
      <w:r w:rsidRPr="006E0F80">
        <w:rPr>
          <w:sz w:val="28"/>
          <w:szCs w:val="28"/>
        </w:rPr>
        <w:t xml:space="preserve"> технические характеристики объектов закупок, условия исполнения контрактов)</w:t>
      </w:r>
      <w:r w:rsidR="003C0BB6">
        <w:rPr>
          <w:sz w:val="28"/>
          <w:szCs w:val="28"/>
        </w:rPr>
        <w:t>;</w:t>
      </w:r>
    </w:p>
    <w:p w:rsidR="003C0BB6" w:rsidRDefault="003C0BB6" w:rsidP="00EB43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7D6">
        <w:rPr>
          <w:sz w:val="28"/>
          <w:szCs w:val="28"/>
        </w:rPr>
        <w:t xml:space="preserve">нарушение установленных объемов закупок </w:t>
      </w:r>
      <w:r w:rsidR="00EB432F">
        <w:rPr>
          <w:sz w:val="28"/>
          <w:szCs w:val="28"/>
        </w:rPr>
        <w:t>у субъектов малого предпринимательства, некоммерческих организаций.</w:t>
      </w:r>
    </w:p>
    <w:p w:rsidR="003416EA" w:rsidRDefault="003416EA" w:rsidP="003416EA">
      <w:pPr>
        <w:spacing w:before="120"/>
        <w:ind w:firstLine="720"/>
        <w:contextualSpacing/>
        <w:jc w:val="both"/>
        <w:rPr>
          <w:sz w:val="28"/>
          <w:szCs w:val="28"/>
        </w:rPr>
      </w:pPr>
    </w:p>
    <w:p w:rsidR="003D78C4" w:rsidRDefault="003D78C4" w:rsidP="003416EA">
      <w:pPr>
        <w:spacing w:before="120"/>
        <w:ind w:firstLine="720"/>
        <w:contextualSpacing/>
        <w:jc w:val="both"/>
        <w:rPr>
          <w:b/>
          <w:sz w:val="28"/>
          <w:szCs w:val="28"/>
        </w:rPr>
      </w:pPr>
      <w:r w:rsidRPr="004A009D">
        <w:rPr>
          <w:sz w:val="28"/>
          <w:szCs w:val="28"/>
        </w:rPr>
        <w:t xml:space="preserve">По итогам рассмотрения административных дел </w:t>
      </w:r>
      <w:r w:rsidRPr="004A009D">
        <w:rPr>
          <w:b/>
          <w:sz w:val="28"/>
          <w:szCs w:val="28"/>
        </w:rPr>
        <w:t xml:space="preserve">назначено штрафов на общую сумму </w:t>
      </w:r>
      <w:r w:rsidR="003416EA">
        <w:rPr>
          <w:b/>
          <w:sz w:val="28"/>
          <w:szCs w:val="28"/>
        </w:rPr>
        <w:t xml:space="preserve">2 126,2 </w:t>
      </w:r>
      <w:r w:rsidR="00E148C1">
        <w:rPr>
          <w:b/>
          <w:sz w:val="28"/>
          <w:szCs w:val="28"/>
        </w:rPr>
        <w:t>тыс. руб.</w:t>
      </w:r>
    </w:p>
    <w:p w:rsidR="006E0F80" w:rsidRPr="004A009D" w:rsidRDefault="006E0F80" w:rsidP="004A009D">
      <w:pPr>
        <w:ind w:firstLine="720"/>
        <w:contextualSpacing/>
        <w:jc w:val="both"/>
        <w:rPr>
          <w:b/>
          <w:sz w:val="28"/>
          <w:szCs w:val="28"/>
        </w:rPr>
      </w:pPr>
    </w:p>
    <w:p w:rsidR="00677D21" w:rsidRPr="004A009D" w:rsidRDefault="00E003EE" w:rsidP="00573BA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7D21" w:rsidRPr="004A009D">
        <w:rPr>
          <w:sz w:val="28"/>
          <w:szCs w:val="28"/>
        </w:rPr>
        <w:t>. В</w:t>
      </w:r>
      <w:r w:rsidR="00677D21" w:rsidRPr="004A009D">
        <w:rPr>
          <w:color w:val="000000"/>
          <w:sz w:val="28"/>
          <w:szCs w:val="28"/>
        </w:rPr>
        <w:t xml:space="preserve"> </w:t>
      </w:r>
      <w:proofErr w:type="gramStart"/>
      <w:r w:rsidR="00677D21" w:rsidRPr="004A009D">
        <w:rPr>
          <w:color w:val="000000"/>
          <w:sz w:val="28"/>
          <w:szCs w:val="28"/>
        </w:rPr>
        <w:t>соответствии</w:t>
      </w:r>
      <w:proofErr w:type="gramEnd"/>
      <w:r w:rsidR="00677D21" w:rsidRPr="004A009D">
        <w:rPr>
          <w:color w:val="000000"/>
          <w:sz w:val="28"/>
          <w:szCs w:val="28"/>
        </w:rPr>
        <w:t xml:space="preserve"> с Федеральным законом от 02.05.2006 №59-ФЗ "О порядке рассмотрения обращений граждан Российской Федерации" отделом контроля в сфере закупок рассмотрено </w:t>
      </w:r>
      <w:r w:rsidR="003416EA">
        <w:rPr>
          <w:b/>
          <w:color w:val="000000"/>
          <w:sz w:val="28"/>
          <w:szCs w:val="28"/>
        </w:rPr>
        <w:t>20</w:t>
      </w:r>
      <w:r w:rsidR="00677D21" w:rsidRPr="00C90F41">
        <w:rPr>
          <w:b/>
          <w:i/>
          <w:color w:val="000000"/>
          <w:sz w:val="28"/>
          <w:szCs w:val="28"/>
        </w:rPr>
        <w:t xml:space="preserve"> </w:t>
      </w:r>
      <w:r w:rsidR="00677D21" w:rsidRPr="00C90F41">
        <w:rPr>
          <w:b/>
          <w:color w:val="000000"/>
          <w:sz w:val="28"/>
          <w:szCs w:val="28"/>
        </w:rPr>
        <w:t>о</w:t>
      </w:r>
      <w:r w:rsidR="00677D21" w:rsidRPr="004A009D">
        <w:rPr>
          <w:b/>
          <w:color w:val="000000"/>
          <w:sz w:val="28"/>
          <w:szCs w:val="28"/>
        </w:rPr>
        <w:t xml:space="preserve">бращений граждан и организаций, </w:t>
      </w:r>
      <w:r w:rsidR="00677D21" w:rsidRPr="004A009D">
        <w:rPr>
          <w:color w:val="000000"/>
          <w:sz w:val="28"/>
          <w:szCs w:val="28"/>
        </w:rPr>
        <w:lastRenderedPageBreak/>
        <w:t>заявителям даны разъяснения законодательства в сфере закупок и иных нормативных правовых актов РФ.</w:t>
      </w:r>
    </w:p>
    <w:p w:rsidR="00677D21" w:rsidRPr="004A009D" w:rsidRDefault="00677D21" w:rsidP="00573BA7">
      <w:pPr>
        <w:ind w:firstLine="720"/>
        <w:contextualSpacing/>
        <w:jc w:val="both"/>
        <w:rPr>
          <w:sz w:val="28"/>
          <w:szCs w:val="28"/>
        </w:rPr>
      </w:pPr>
    </w:p>
    <w:p w:rsidR="00E136E6" w:rsidRDefault="00C90F41" w:rsidP="004A009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3EE">
        <w:rPr>
          <w:sz w:val="28"/>
          <w:szCs w:val="28"/>
        </w:rPr>
        <w:t>1</w:t>
      </w:r>
      <w:r w:rsidR="00573BA7" w:rsidRPr="004A009D">
        <w:rPr>
          <w:sz w:val="28"/>
          <w:szCs w:val="28"/>
        </w:rPr>
        <w:t xml:space="preserve">. </w:t>
      </w:r>
      <w:r w:rsidR="00F6255F" w:rsidRPr="004A009D">
        <w:rPr>
          <w:sz w:val="28"/>
          <w:szCs w:val="28"/>
        </w:rPr>
        <w:t xml:space="preserve">Сводные показатели работы отдела контроля </w:t>
      </w:r>
      <w:r w:rsidR="004A009D">
        <w:rPr>
          <w:sz w:val="28"/>
          <w:szCs w:val="28"/>
        </w:rPr>
        <w:t>приведены в таблице.</w:t>
      </w:r>
    </w:p>
    <w:p w:rsidR="003416EA" w:rsidRDefault="003416EA" w:rsidP="004A009D">
      <w:pPr>
        <w:ind w:firstLine="720"/>
        <w:contextualSpacing/>
        <w:jc w:val="both"/>
        <w:rPr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E136E6" w:rsidRPr="004A009D" w:rsidTr="003416EA">
        <w:trPr>
          <w:trHeight w:val="395"/>
        </w:trPr>
        <w:tc>
          <w:tcPr>
            <w:tcW w:w="817" w:type="dxa"/>
          </w:tcPr>
          <w:p w:rsidR="00E136E6" w:rsidRPr="004A009D" w:rsidRDefault="00E136E6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A009D">
              <w:rPr>
                <w:b/>
                <w:sz w:val="28"/>
                <w:szCs w:val="28"/>
              </w:rPr>
              <w:t>п</w:t>
            </w:r>
            <w:proofErr w:type="gramEnd"/>
            <w:r w:rsidRPr="004A00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E136E6" w:rsidRPr="004A009D" w:rsidRDefault="00E136E6" w:rsidP="007D2F10">
            <w:pPr>
              <w:jc w:val="center"/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E136E6" w:rsidRPr="004A009D" w:rsidRDefault="00E136E6" w:rsidP="007D2F10">
            <w:pPr>
              <w:jc w:val="center"/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ИТОГО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E136E6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E5710" w:rsidRPr="004A009D" w:rsidRDefault="00E136E6" w:rsidP="003416EA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Плановые проверки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2C1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E136E6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E5710" w:rsidRPr="004A009D" w:rsidRDefault="00E136E6" w:rsidP="003416EA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Внеплановые проверки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7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F6255F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3</w:t>
            </w:r>
            <w:r w:rsidR="00E136E6" w:rsidRPr="004A00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E5710" w:rsidRPr="004A009D" w:rsidRDefault="00F6255F" w:rsidP="003416EA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Иные</w:t>
            </w:r>
            <w:r w:rsidR="00E136E6" w:rsidRPr="004A009D">
              <w:rPr>
                <w:b/>
                <w:sz w:val="28"/>
                <w:szCs w:val="28"/>
              </w:rPr>
              <w:t xml:space="preserve"> мероприятия по контролю в сфере </w:t>
            </w:r>
            <w:r w:rsidR="00CF4111" w:rsidRPr="004A009D">
              <w:rPr>
                <w:b/>
                <w:sz w:val="28"/>
                <w:szCs w:val="28"/>
              </w:rPr>
              <w:t>закупок</w:t>
            </w:r>
            <w:r w:rsidR="00E136E6" w:rsidRPr="004A009D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E136E6" w:rsidRPr="004A009D">
              <w:rPr>
                <w:b/>
                <w:sz w:val="28"/>
                <w:szCs w:val="28"/>
              </w:rPr>
              <w:t>соответствии</w:t>
            </w:r>
            <w:proofErr w:type="gramEnd"/>
            <w:r w:rsidR="00E136E6" w:rsidRPr="004A009D">
              <w:rPr>
                <w:b/>
                <w:sz w:val="28"/>
                <w:szCs w:val="28"/>
              </w:rPr>
              <w:t xml:space="preserve"> с полномочиями </w:t>
            </w:r>
            <w:r w:rsidR="00E01513" w:rsidRPr="004A009D">
              <w:rPr>
                <w:b/>
                <w:sz w:val="28"/>
                <w:szCs w:val="28"/>
              </w:rPr>
              <w:t>отдела контроля</w:t>
            </w:r>
            <w:r w:rsidR="00E136E6" w:rsidRPr="004A009D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A62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F6255F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</w:t>
            </w:r>
            <w:r w:rsidR="00E136E6" w:rsidRPr="004A009D">
              <w:rPr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AE5710" w:rsidRPr="004A009D" w:rsidRDefault="00F6255F" w:rsidP="003416EA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Р</w:t>
            </w:r>
            <w:r w:rsidR="00E136E6" w:rsidRPr="004A009D">
              <w:rPr>
                <w:sz w:val="28"/>
                <w:szCs w:val="28"/>
              </w:rPr>
              <w:t xml:space="preserve">ассмотрение обращений заказчиков о согласовании </w:t>
            </w:r>
            <w:r w:rsidRPr="004A009D">
              <w:rPr>
                <w:sz w:val="28"/>
                <w:szCs w:val="28"/>
              </w:rPr>
              <w:t>заключения</w:t>
            </w:r>
            <w:r w:rsidR="00E136E6" w:rsidRPr="004A009D">
              <w:rPr>
                <w:sz w:val="28"/>
                <w:szCs w:val="28"/>
              </w:rPr>
              <w:t xml:space="preserve"> контракта с единственным поставщиком (исполнителем, подрядчиком), в том числе: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59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F6255F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</w:t>
            </w:r>
            <w:r w:rsidR="00E136E6" w:rsidRPr="004A009D">
              <w:rPr>
                <w:sz w:val="28"/>
                <w:szCs w:val="28"/>
              </w:rPr>
              <w:t>.1.1</w:t>
            </w:r>
          </w:p>
        </w:tc>
        <w:tc>
          <w:tcPr>
            <w:tcW w:w="7938" w:type="dxa"/>
          </w:tcPr>
          <w:p w:rsidR="00E136E6" w:rsidRPr="004A009D" w:rsidRDefault="00E136E6" w:rsidP="00E01513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-подготовлено решение о согласовании заключения контракта с единственным поставщиком (исполнителем, подрядчиком)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7D7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136E6" w:rsidRPr="004A009D" w:rsidTr="003416EA">
        <w:tc>
          <w:tcPr>
            <w:tcW w:w="817" w:type="dxa"/>
            <w:shd w:val="clear" w:color="auto" w:fill="auto"/>
          </w:tcPr>
          <w:p w:rsidR="00E136E6" w:rsidRPr="004A009D" w:rsidRDefault="00F6255F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</w:t>
            </w:r>
            <w:r w:rsidR="00E136E6" w:rsidRPr="004A009D">
              <w:rPr>
                <w:sz w:val="28"/>
                <w:szCs w:val="28"/>
              </w:rPr>
              <w:t>.1.2</w:t>
            </w:r>
          </w:p>
        </w:tc>
        <w:tc>
          <w:tcPr>
            <w:tcW w:w="7938" w:type="dxa"/>
            <w:shd w:val="clear" w:color="auto" w:fill="auto"/>
          </w:tcPr>
          <w:p w:rsidR="00E136E6" w:rsidRPr="004A009D" w:rsidRDefault="00E136E6" w:rsidP="00E01513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 xml:space="preserve">- </w:t>
            </w:r>
            <w:r w:rsidR="00F6255F" w:rsidRPr="004A009D">
              <w:rPr>
                <w:sz w:val="28"/>
                <w:szCs w:val="28"/>
              </w:rPr>
              <w:t>подготовлено решение об отказе в заключени</w:t>
            </w:r>
            <w:r w:rsidR="00E01513" w:rsidRPr="004A009D">
              <w:rPr>
                <w:sz w:val="28"/>
                <w:szCs w:val="28"/>
              </w:rPr>
              <w:t>и</w:t>
            </w:r>
            <w:r w:rsidR="00F6255F" w:rsidRPr="004A009D">
              <w:rPr>
                <w:sz w:val="28"/>
                <w:szCs w:val="28"/>
              </w:rPr>
              <w:t xml:space="preserve"> контракта с единственным поставщиком (исполнителем, подрядчиком), в связи с нарушениями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6E6" w:rsidRPr="004A009D" w:rsidRDefault="00A77B68" w:rsidP="00EE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F6255F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</w:t>
            </w:r>
            <w:r w:rsidR="00E136E6" w:rsidRPr="004A009D">
              <w:rPr>
                <w:sz w:val="28"/>
                <w:szCs w:val="28"/>
              </w:rPr>
              <w:t>.1.3</w:t>
            </w:r>
          </w:p>
        </w:tc>
        <w:tc>
          <w:tcPr>
            <w:tcW w:w="7938" w:type="dxa"/>
          </w:tcPr>
          <w:p w:rsidR="00E136E6" w:rsidRPr="004A009D" w:rsidRDefault="00E136E6" w:rsidP="00F6255F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 xml:space="preserve">- </w:t>
            </w:r>
            <w:r w:rsidR="00F6255F" w:rsidRPr="004A009D">
              <w:rPr>
                <w:sz w:val="28"/>
                <w:szCs w:val="28"/>
              </w:rPr>
              <w:t>обращение оставлено без рассмотрения, направлено по подведомственности</w:t>
            </w:r>
          </w:p>
        </w:tc>
        <w:tc>
          <w:tcPr>
            <w:tcW w:w="1276" w:type="dxa"/>
            <w:vAlign w:val="center"/>
          </w:tcPr>
          <w:p w:rsidR="00E136E6" w:rsidRPr="004A009D" w:rsidRDefault="00A77B68" w:rsidP="008E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03D">
              <w:rPr>
                <w:sz w:val="28"/>
                <w:szCs w:val="28"/>
              </w:rPr>
              <w:t>7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F6255F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</w:t>
            </w:r>
            <w:r w:rsidR="00E136E6" w:rsidRPr="004A009D">
              <w:rPr>
                <w:sz w:val="28"/>
                <w:szCs w:val="28"/>
              </w:rPr>
              <w:t>.2</w:t>
            </w:r>
          </w:p>
        </w:tc>
        <w:tc>
          <w:tcPr>
            <w:tcW w:w="7938" w:type="dxa"/>
          </w:tcPr>
          <w:p w:rsidR="00AE5710" w:rsidRPr="004A009D" w:rsidRDefault="00E136E6" w:rsidP="003416EA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Рассмотрение уведомлений о заключении контрактов в соответствии с п.п.</w:t>
            </w:r>
            <w:r w:rsidR="00E03E7F" w:rsidRPr="004A009D">
              <w:rPr>
                <w:sz w:val="28"/>
                <w:szCs w:val="28"/>
              </w:rPr>
              <w:t>6,9</w:t>
            </w:r>
            <w:r w:rsidRPr="004A009D">
              <w:rPr>
                <w:sz w:val="28"/>
                <w:szCs w:val="28"/>
              </w:rPr>
              <w:t xml:space="preserve"> ч. ст. </w:t>
            </w:r>
            <w:r w:rsidR="00E03E7F" w:rsidRPr="004A009D">
              <w:rPr>
                <w:sz w:val="28"/>
                <w:szCs w:val="28"/>
              </w:rPr>
              <w:t>93</w:t>
            </w:r>
            <w:r w:rsidRPr="004A009D">
              <w:rPr>
                <w:sz w:val="28"/>
                <w:szCs w:val="28"/>
              </w:rPr>
              <w:t xml:space="preserve"> </w:t>
            </w:r>
            <w:r w:rsidR="00E03E7F" w:rsidRPr="004A009D">
              <w:rPr>
                <w:sz w:val="28"/>
                <w:szCs w:val="28"/>
              </w:rPr>
              <w:t>З</w:t>
            </w:r>
            <w:r w:rsidRPr="004A009D">
              <w:rPr>
                <w:sz w:val="28"/>
                <w:szCs w:val="28"/>
              </w:rPr>
              <w:t xml:space="preserve">акона № </w:t>
            </w:r>
            <w:r w:rsidR="00E03E7F" w:rsidRPr="004A009D">
              <w:rPr>
                <w:sz w:val="28"/>
                <w:szCs w:val="28"/>
              </w:rPr>
              <w:t>4</w:t>
            </w:r>
            <w:r w:rsidRPr="004A009D">
              <w:rPr>
                <w:sz w:val="28"/>
                <w:szCs w:val="28"/>
              </w:rPr>
              <w:t xml:space="preserve">4-ФЗ, в том числе:  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8E0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DD1D72" w:rsidRPr="004A009D" w:rsidTr="003416EA">
        <w:tc>
          <w:tcPr>
            <w:tcW w:w="817" w:type="dxa"/>
          </w:tcPr>
          <w:p w:rsidR="00DD1D72" w:rsidRPr="004A009D" w:rsidRDefault="00DD1D72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3.2.1.</w:t>
            </w:r>
          </w:p>
        </w:tc>
        <w:tc>
          <w:tcPr>
            <w:tcW w:w="7938" w:type="dxa"/>
          </w:tcPr>
          <w:p w:rsidR="00DD1D72" w:rsidRPr="004A009D" w:rsidRDefault="00DD1D72" w:rsidP="00F6255F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- количество уведомлений, признанных соответствующими требованиям законодательства РФ</w:t>
            </w:r>
          </w:p>
        </w:tc>
        <w:tc>
          <w:tcPr>
            <w:tcW w:w="1276" w:type="dxa"/>
            <w:vAlign w:val="center"/>
          </w:tcPr>
          <w:p w:rsidR="00DD1D72" w:rsidRPr="004A009D" w:rsidRDefault="003416EA" w:rsidP="008E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D1D72" w:rsidRPr="004A009D" w:rsidTr="003416EA">
        <w:tc>
          <w:tcPr>
            <w:tcW w:w="817" w:type="dxa"/>
          </w:tcPr>
          <w:p w:rsidR="00DD1D72" w:rsidRPr="004A009D" w:rsidRDefault="00DD1D72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3.2.2.</w:t>
            </w:r>
          </w:p>
        </w:tc>
        <w:tc>
          <w:tcPr>
            <w:tcW w:w="7938" w:type="dxa"/>
          </w:tcPr>
          <w:p w:rsidR="00AE5710" w:rsidRPr="004A009D" w:rsidRDefault="00DD1D72" w:rsidP="00AE5710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-количество уведомлений, не соответствующих требованиям законодательства РФ</w:t>
            </w:r>
          </w:p>
        </w:tc>
        <w:tc>
          <w:tcPr>
            <w:tcW w:w="1276" w:type="dxa"/>
            <w:vAlign w:val="center"/>
          </w:tcPr>
          <w:p w:rsidR="00DD1D72" w:rsidRPr="004A009D" w:rsidRDefault="008E003D" w:rsidP="007D2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5B3D7D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4</w:t>
            </w:r>
            <w:r w:rsidR="00E136E6" w:rsidRPr="004A00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AE5710" w:rsidRPr="004A009D" w:rsidRDefault="008F19D4" w:rsidP="008E003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Всего выявле</w:t>
            </w:r>
            <w:r w:rsidR="005B3D7D" w:rsidRPr="004A009D">
              <w:rPr>
                <w:b/>
                <w:sz w:val="28"/>
                <w:szCs w:val="28"/>
              </w:rPr>
              <w:t>н</w:t>
            </w:r>
            <w:r w:rsidRPr="004A009D">
              <w:rPr>
                <w:b/>
                <w:sz w:val="28"/>
                <w:szCs w:val="28"/>
              </w:rPr>
              <w:t>о</w:t>
            </w:r>
            <w:r w:rsidR="00E136E6" w:rsidRPr="004A009D">
              <w:rPr>
                <w:b/>
                <w:sz w:val="28"/>
                <w:szCs w:val="28"/>
              </w:rPr>
              <w:t xml:space="preserve"> нарушени</w:t>
            </w:r>
            <w:r w:rsidR="005B3D7D" w:rsidRPr="004A009D">
              <w:rPr>
                <w:b/>
                <w:sz w:val="28"/>
                <w:szCs w:val="28"/>
              </w:rPr>
              <w:t>й по результатам проверок</w:t>
            </w:r>
            <w:r w:rsidR="00CB4E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8F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  <w:tr w:rsidR="008E003D" w:rsidRPr="003416EA" w:rsidTr="003416EA">
        <w:tc>
          <w:tcPr>
            <w:tcW w:w="817" w:type="dxa"/>
          </w:tcPr>
          <w:p w:rsidR="008E003D" w:rsidRPr="003416EA" w:rsidRDefault="008E003D" w:rsidP="004A009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E003D" w:rsidRPr="003416EA" w:rsidRDefault="008E003D" w:rsidP="008F19D4">
            <w:pPr>
              <w:rPr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на сумму (</w:t>
            </w:r>
            <w:proofErr w:type="spellStart"/>
            <w:r w:rsidRPr="003416EA">
              <w:rPr>
                <w:sz w:val="28"/>
                <w:szCs w:val="28"/>
              </w:rPr>
              <w:t>тыс</w:t>
            </w:r>
            <w:proofErr w:type="gramStart"/>
            <w:r w:rsidRPr="003416EA">
              <w:rPr>
                <w:sz w:val="28"/>
                <w:szCs w:val="28"/>
              </w:rPr>
              <w:t>.р</w:t>
            </w:r>
            <w:proofErr w:type="gramEnd"/>
            <w:r w:rsidRPr="003416EA">
              <w:rPr>
                <w:sz w:val="28"/>
                <w:szCs w:val="28"/>
              </w:rPr>
              <w:t>уб</w:t>
            </w:r>
            <w:proofErr w:type="spellEnd"/>
            <w:r w:rsidRPr="003416EA">
              <w:rPr>
                <w:sz w:val="28"/>
                <w:szCs w:val="28"/>
              </w:rPr>
              <w:t>.), в том числе:</w:t>
            </w:r>
          </w:p>
        </w:tc>
        <w:tc>
          <w:tcPr>
            <w:tcW w:w="1276" w:type="dxa"/>
            <w:vAlign w:val="center"/>
          </w:tcPr>
          <w:p w:rsidR="008E003D" w:rsidRPr="003416EA" w:rsidRDefault="003416EA" w:rsidP="008F19D4">
            <w:pPr>
              <w:jc w:val="center"/>
              <w:rPr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87 892,1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5B3D7D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4</w:t>
            </w:r>
            <w:r w:rsidR="00E136E6" w:rsidRPr="004A009D">
              <w:rPr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AE5710" w:rsidRPr="004A009D" w:rsidRDefault="003416EA" w:rsidP="003416EA">
            <w:pPr>
              <w:rPr>
                <w:i/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при проведении плановых проверок</w:t>
            </w:r>
          </w:p>
        </w:tc>
        <w:tc>
          <w:tcPr>
            <w:tcW w:w="1276" w:type="dxa"/>
            <w:vAlign w:val="center"/>
          </w:tcPr>
          <w:p w:rsidR="00E136E6" w:rsidRPr="00B95789" w:rsidRDefault="003416EA" w:rsidP="0000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5B3D7D" w:rsidP="004A009D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4</w:t>
            </w:r>
            <w:r w:rsidR="00E136E6" w:rsidRPr="004A009D">
              <w:rPr>
                <w:sz w:val="28"/>
                <w:szCs w:val="28"/>
              </w:rPr>
              <w:t>.2</w:t>
            </w:r>
          </w:p>
        </w:tc>
        <w:tc>
          <w:tcPr>
            <w:tcW w:w="7938" w:type="dxa"/>
          </w:tcPr>
          <w:p w:rsidR="00AE5710" w:rsidRPr="004A009D" w:rsidRDefault="003416EA" w:rsidP="003416EA">
            <w:pPr>
              <w:rPr>
                <w:i/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при проведении внеплановых проверок</w:t>
            </w:r>
          </w:p>
        </w:tc>
        <w:tc>
          <w:tcPr>
            <w:tcW w:w="1276" w:type="dxa"/>
            <w:vAlign w:val="center"/>
          </w:tcPr>
          <w:p w:rsidR="00E136E6" w:rsidRPr="00B95789" w:rsidRDefault="003416EA" w:rsidP="00AB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E136E6" w:rsidRPr="004A009D" w:rsidTr="003416EA">
        <w:tc>
          <w:tcPr>
            <w:tcW w:w="817" w:type="dxa"/>
          </w:tcPr>
          <w:p w:rsidR="00E136E6" w:rsidRPr="004A009D" w:rsidRDefault="005B3D7D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5</w:t>
            </w:r>
            <w:r w:rsidR="00E136E6" w:rsidRPr="004A00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AE5710" w:rsidRPr="004A009D" w:rsidRDefault="00E136E6" w:rsidP="008E00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Количество выданных</w:t>
            </w:r>
            <w:r w:rsidR="008F19D4" w:rsidRPr="004A009D">
              <w:rPr>
                <w:b/>
                <w:sz w:val="28"/>
                <w:szCs w:val="28"/>
              </w:rPr>
              <w:t xml:space="preserve"> </w:t>
            </w:r>
            <w:r w:rsidRPr="004A009D">
              <w:rPr>
                <w:b/>
                <w:sz w:val="28"/>
                <w:szCs w:val="28"/>
              </w:rPr>
              <w:t xml:space="preserve">предписаний </w:t>
            </w:r>
          </w:p>
        </w:tc>
        <w:tc>
          <w:tcPr>
            <w:tcW w:w="1276" w:type="dxa"/>
            <w:vAlign w:val="center"/>
          </w:tcPr>
          <w:p w:rsidR="00E136E6" w:rsidRPr="004A009D" w:rsidRDefault="003416EA" w:rsidP="007D2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C7802" w:rsidRPr="004A009D" w:rsidTr="003416EA">
        <w:tc>
          <w:tcPr>
            <w:tcW w:w="817" w:type="dxa"/>
          </w:tcPr>
          <w:p w:rsidR="003C7802" w:rsidRPr="004A009D" w:rsidRDefault="005B3D7D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vAlign w:val="center"/>
          </w:tcPr>
          <w:p w:rsidR="00AE5710" w:rsidRPr="004A009D" w:rsidRDefault="005B3D7D" w:rsidP="003416E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A009D">
              <w:rPr>
                <w:b/>
                <w:bCs/>
                <w:color w:val="000000"/>
                <w:sz w:val="28"/>
                <w:szCs w:val="28"/>
              </w:rPr>
              <w:t>Количество возбужденных административных дел</w:t>
            </w:r>
            <w:r w:rsidR="00AE2EF0" w:rsidRPr="004A009D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AE2EF0" w:rsidRPr="004A009D">
              <w:rPr>
                <w:b/>
                <w:sz w:val="28"/>
                <w:szCs w:val="28"/>
              </w:rPr>
              <w:t>отношении</w:t>
            </w:r>
            <w:proofErr w:type="gramEnd"/>
            <w:r w:rsidR="00AE2EF0" w:rsidRPr="004A009D">
              <w:rPr>
                <w:b/>
                <w:sz w:val="28"/>
                <w:szCs w:val="28"/>
              </w:rPr>
              <w:t xml:space="preserve"> должностных лиц заказчиков</w:t>
            </w:r>
            <w:r w:rsidRPr="004A009D">
              <w:rPr>
                <w:b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3C7802" w:rsidRPr="004A009D" w:rsidRDefault="003416EA" w:rsidP="00CB4E7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377</w:t>
            </w:r>
          </w:p>
        </w:tc>
      </w:tr>
      <w:tr w:rsidR="00677D21" w:rsidRPr="004A009D" w:rsidTr="003416EA">
        <w:tc>
          <w:tcPr>
            <w:tcW w:w="817" w:type="dxa"/>
          </w:tcPr>
          <w:p w:rsidR="00677D21" w:rsidRPr="004A009D" w:rsidRDefault="00677D21" w:rsidP="003416EA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6.</w:t>
            </w:r>
            <w:r w:rsidR="003416EA">
              <w:rPr>
                <w:sz w:val="28"/>
                <w:szCs w:val="28"/>
              </w:rPr>
              <w:t>1</w:t>
            </w:r>
            <w:r w:rsidRPr="004A009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77D21" w:rsidRPr="003416EA" w:rsidRDefault="00677D21" w:rsidP="00677D21">
            <w:pPr>
              <w:rPr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назначено административных штрафов на сумму (тыс. руб</w:t>
            </w:r>
            <w:r w:rsidR="00CB4E7E" w:rsidRPr="003416EA">
              <w:rPr>
                <w:sz w:val="28"/>
                <w:szCs w:val="28"/>
              </w:rPr>
              <w:t>.</w:t>
            </w:r>
            <w:r w:rsidRPr="003416E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77D21" w:rsidRPr="004A009D" w:rsidRDefault="003416EA" w:rsidP="003B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2126,2</w:t>
            </w:r>
          </w:p>
        </w:tc>
      </w:tr>
      <w:tr w:rsidR="007F1CE6" w:rsidRPr="004A009D" w:rsidTr="003416EA">
        <w:tc>
          <w:tcPr>
            <w:tcW w:w="817" w:type="dxa"/>
          </w:tcPr>
          <w:p w:rsidR="007F1CE6" w:rsidRPr="004A009D" w:rsidRDefault="007F1CE6" w:rsidP="00CB4E7E">
            <w:pPr>
              <w:rPr>
                <w:sz w:val="28"/>
                <w:szCs w:val="28"/>
              </w:rPr>
            </w:pPr>
            <w:r w:rsidRPr="004A009D">
              <w:rPr>
                <w:sz w:val="28"/>
                <w:szCs w:val="28"/>
              </w:rPr>
              <w:t>6.</w:t>
            </w:r>
            <w:r w:rsidR="003416EA">
              <w:rPr>
                <w:sz w:val="28"/>
                <w:szCs w:val="28"/>
              </w:rPr>
              <w:t>2</w:t>
            </w:r>
            <w:r w:rsidRPr="004A009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F1CE6" w:rsidRPr="003416EA" w:rsidRDefault="007F1CE6" w:rsidP="007F1CE6">
            <w:pPr>
              <w:rPr>
                <w:sz w:val="28"/>
                <w:szCs w:val="28"/>
              </w:rPr>
            </w:pPr>
            <w:r w:rsidRPr="003416EA">
              <w:rPr>
                <w:sz w:val="28"/>
                <w:szCs w:val="28"/>
              </w:rPr>
              <w:t>взыскано в бюджет</w:t>
            </w:r>
          </w:p>
        </w:tc>
        <w:tc>
          <w:tcPr>
            <w:tcW w:w="1276" w:type="dxa"/>
            <w:vAlign w:val="center"/>
          </w:tcPr>
          <w:p w:rsidR="007F1CE6" w:rsidRPr="004A009D" w:rsidRDefault="003416EA" w:rsidP="003B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1306,2</w:t>
            </w:r>
          </w:p>
        </w:tc>
      </w:tr>
      <w:tr w:rsidR="00677D21" w:rsidRPr="004A009D" w:rsidTr="003416EA">
        <w:tc>
          <w:tcPr>
            <w:tcW w:w="817" w:type="dxa"/>
          </w:tcPr>
          <w:p w:rsidR="00677D21" w:rsidRPr="004A009D" w:rsidRDefault="00677D21" w:rsidP="004A009D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E5710" w:rsidRDefault="00677D21" w:rsidP="00E01513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 xml:space="preserve">Количество рассмотренных обращений граждан и </w:t>
            </w:r>
          </w:p>
          <w:p w:rsidR="00AE5710" w:rsidRPr="004A009D" w:rsidRDefault="00677D21" w:rsidP="003416EA">
            <w:pPr>
              <w:rPr>
                <w:b/>
                <w:sz w:val="28"/>
                <w:szCs w:val="28"/>
              </w:rPr>
            </w:pPr>
            <w:r w:rsidRPr="004A009D">
              <w:rPr>
                <w:b/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  <w:vAlign w:val="center"/>
          </w:tcPr>
          <w:p w:rsidR="00677D21" w:rsidRPr="004A009D" w:rsidRDefault="003416EA" w:rsidP="00E0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30520E" w:rsidRDefault="0030520E" w:rsidP="0030520E">
      <w:pPr>
        <w:jc w:val="both"/>
        <w:rPr>
          <w:sz w:val="28"/>
          <w:szCs w:val="28"/>
        </w:rPr>
      </w:pPr>
    </w:p>
    <w:p w:rsidR="003416EA" w:rsidRDefault="003416EA" w:rsidP="0030520E">
      <w:pPr>
        <w:jc w:val="both"/>
        <w:rPr>
          <w:sz w:val="28"/>
          <w:szCs w:val="28"/>
        </w:rPr>
      </w:pPr>
    </w:p>
    <w:p w:rsidR="00661782" w:rsidRDefault="00661782" w:rsidP="0030520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1B29">
        <w:rPr>
          <w:sz w:val="28"/>
          <w:szCs w:val="28"/>
        </w:rPr>
        <w:t>аместитель начальника</w:t>
      </w:r>
      <w:r>
        <w:rPr>
          <w:sz w:val="28"/>
          <w:szCs w:val="28"/>
        </w:rPr>
        <w:t xml:space="preserve"> отдела контроля</w:t>
      </w:r>
    </w:p>
    <w:p w:rsidR="00CB4E7E" w:rsidRDefault="00661782" w:rsidP="0030520E">
      <w:pPr>
        <w:jc w:val="both"/>
        <w:rPr>
          <w:sz w:val="28"/>
          <w:szCs w:val="28"/>
        </w:rPr>
      </w:pPr>
      <w:r>
        <w:rPr>
          <w:sz w:val="28"/>
          <w:szCs w:val="28"/>
        </w:rPr>
        <w:t>в сфере закупок</w:t>
      </w:r>
      <w:r w:rsidR="00581B29">
        <w:rPr>
          <w:sz w:val="28"/>
          <w:szCs w:val="28"/>
        </w:rPr>
        <w:t xml:space="preserve"> главного управления</w:t>
      </w:r>
      <w:r w:rsidR="00581B29">
        <w:rPr>
          <w:sz w:val="28"/>
          <w:szCs w:val="28"/>
        </w:rPr>
        <w:tab/>
      </w:r>
      <w:r w:rsidR="00581B29">
        <w:rPr>
          <w:sz w:val="28"/>
          <w:szCs w:val="28"/>
        </w:rPr>
        <w:tab/>
      </w:r>
      <w:r w:rsidR="00581B29">
        <w:rPr>
          <w:sz w:val="28"/>
          <w:szCs w:val="28"/>
        </w:rPr>
        <w:tab/>
      </w:r>
      <w:r w:rsidR="00581B29">
        <w:rPr>
          <w:sz w:val="28"/>
          <w:szCs w:val="28"/>
        </w:rPr>
        <w:tab/>
      </w:r>
      <w:r>
        <w:rPr>
          <w:sz w:val="28"/>
          <w:szCs w:val="28"/>
        </w:rPr>
        <w:t>Е.В. Плотникова</w:t>
      </w:r>
    </w:p>
    <w:p w:rsidR="0030520E" w:rsidRDefault="0030520E" w:rsidP="00CB4E7E">
      <w:pPr>
        <w:rPr>
          <w:sz w:val="20"/>
          <w:szCs w:val="20"/>
        </w:rPr>
      </w:pPr>
    </w:p>
    <w:p w:rsidR="00AE2EF0" w:rsidRPr="00CB4E7E" w:rsidRDefault="00AE2EF0" w:rsidP="00CB4E7E">
      <w:pPr>
        <w:rPr>
          <w:sz w:val="20"/>
          <w:szCs w:val="20"/>
        </w:rPr>
      </w:pPr>
    </w:p>
    <w:sectPr w:rsidR="00AE2EF0" w:rsidRPr="00CB4E7E" w:rsidSect="003416EA">
      <w:headerReference w:type="default" r:id="rId12"/>
      <w:pgSz w:w="11906" w:h="16838"/>
      <w:pgMar w:top="96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46" w:rsidRDefault="002C0846" w:rsidP="00421058">
      <w:r>
        <w:separator/>
      </w:r>
    </w:p>
  </w:endnote>
  <w:endnote w:type="continuationSeparator" w:id="0">
    <w:p w:rsidR="002C0846" w:rsidRDefault="002C0846" w:rsidP="004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46" w:rsidRDefault="002C0846" w:rsidP="00421058">
      <w:r>
        <w:separator/>
      </w:r>
    </w:p>
  </w:footnote>
  <w:footnote w:type="continuationSeparator" w:id="0">
    <w:p w:rsidR="002C0846" w:rsidRDefault="002C0846" w:rsidP="0042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2483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:rsidR="00E633B0" w:rsidRDefault="00845179" w:rsidP="00E6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C1">
          <w:rPr>
            <w:noProof/>
          </w:rPr>
          <w:t>2</w:t>
        </w:r>
        <w:r>
          <w:fldChar w:fldCharType="end"/>
        </w:r>
      </w:p>
      <w:p w:rsidR="00845179" w:rsidRPr="00E633B0" w:rsidRDefault="002C0846" w:rsidP="00E633B0">
        <w:pPr>
          <w:pStyle w:val="a6"/>
          <w:jc w:val="center"/>
          <w:rPr>
            <w:sz w:val="8"/>
            <w:szCs w:val="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874"/>
    <w:multiLevelType w:val="hybridMultilevel"/>
    <w:tmpl w:val="8AD6AEAE"/>
    <w:lvl w:ilvl="0" w:tplc="9ED4D2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5E63552B"/>
    <w:multiLevelType w:val="hybridMultilevel"/>
    <w:tmpl w:val="A442EA30"/>
    <w:lvl w:ilvl="0" w:tplc="07767E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1"/>
    <w:rsid w:val="00001E79"/>
    <w:rsid w:val="000028B2"/>
    <w:rsid w:val="00012577"/>
    <w:rsid w:val="00016F63"/>
    <w:rsid w:val="00017AD6"/>
    <w:rsid w:val="00017B06"/>
    <w:rsid w:val="00017C53"/>
    <w:rsid w:val="00020F9C"/>
    <w:rsid w:val="00021707"/>
    <w:rsid w:val="000228C0"/>
    <w:rsid w:val="00022AE3"/>
    <w:rsid w:val="00023CB8"/>
    <w:rsid w:val="00025650"/>
    <w:rsid w:val="00027199"/>
    <w:rsid w:val="00036F8F"/>
    <w:rsid w:val="00042623"/>
    <w:rsid w:val="000435FB"/>
    <w:rsid w:val="000439BD"/>
    <w:rsid w:val="000455E2"/>
    <w:rsid w:val="00047554"/>
    <w:rsid w:val="00053D5A"/>
    <w:rsid w:val="000555A8"/>
    <w:rsid w:val="000606AA"/>
    <w:rsid w:val="00060944"/>
    <w:rsid w:val="00060A34"/>
    <w:rsid w:val="0006179D"/>
    <w:rsid w:val="0006615C"/>
    <w:rsid w:val="00066A84"/>
    <w:rsid w:val="00067035"/>
    <w:rsid w:val="0007389A"/>
    <w:rsid w:val="000750BB"/>
    <w:rsid w:val="000757C1"/>
    <w:rsid w:val="00076A8F"/>
    <w:rsid w:val="00077BDC"/>
    <w:rsid w:val="000804A7"/>
    <w:rsid w:val="00080B1A"/>
    <w:rsid w:val="000826A3"/>
    <w:rsid w:val="00084620"/>
    <w:rsid w:val="0008571B"/>
    <w:rsid w:val="0008700F"/>
    <w:rsid w:val="000906EA"/>
    <w:rsid w:val="00094A40"/>
    <w:rsid w:val="000956C7"/>
    <w:rsid w:val="0009598C"/>
    <w:rsid w:val="00095CEF"/>
    <w:rsid w:val="000961E3"/>
    <w:rsid w:val="000A11C0"/>
    <w:rsid w:val="000A2265"/>
    <w:rsid w:val="000A2B21"/>
    <w:rsid w:val="000A5825"/>
    <w:rsid w:val="000A700E"/>
    <w:rsid w:val="000A72FA"/>
    <w:rsid w:val="000A7C97"/>
    <w:rsid w:val="000B16D5"/>
    <w:rsid w:val="000B4A5E"/>
    <w:rsid w:val="000B7992"/>
    <w:rsid w:val="000C04FB"/>
    <w:rsid w:val="000C1846"/>
    <w:rsid w:val="000C4090"/>
    <w:rsid w:val="000C444B"/>
    <w:rsid w:val="000C7029"/>
    <w:rsid w:val="000C74EB"/>
    <w:rsid w:val="000D4219"/>
    <w:rsid w:val="000D485D"/>
    <w:rsid w:val="000D4E88"/>
    <w:rsid w:val="000D5A71"/>
    <w:rsid w:val="000D7F1C"/>
    <w:rsid w:val="000E4400"/>
    <w:rsid w:val="000E5C85"/>
    <w:rsid w:val="000F12FE"/>
    <w:rsid w:val="000F48B8"/>
    <w:rsid w:val="000F4FE3"/>
    <w:rsid w:val="000F677A"/>
    <w:rsid w:val="000F6B98"/>
    <w:rsid w:val="000F7BA5"/>
    <w:rsid w:val="0010015D"/>
    <w:rsid w:val="001021D7"/>
    <w:rsid w:val="00102CD2"/>
    <w:rsid w:val="001067A1"/>
    <w:rsid w:val="0010707A"/>
    <w:rsid w:val="0011033B"/>
    <w:rsid w:val="001143EC"/>
    <w:rsid w:val="00114AFE"/>
    <w:rsid w:val="001155BF"/>
    <w:rsid w:val="00115AE1"/>
    <w:rsid w:val="0011649F"/>
    <w:rsid w:val="001165ED"/>
    <w:rsid w:val="001175AF"/>
    <w:rsid w:val="001219C2"/>
    <w:rsid w:val="00123D8F"/>
    <w:rsid w:val="00124B77"/>
    <w:rsid w:val="001255AF"/>
    <w:rsid w:val="00125940"/>
    <w:rsid w:val="001270C7"/>
    <w:rsid w:val="00127142"/>
    <w:rsid w:val="00127A22"/>
    <w:rsid w:val="00127B0B"/>
    <w:rsid w:val="001360F3"/>
    <w:rsid w:val="00141B2C"/>
    <w:rsid w:val="00143146"/>
    <w:rsid w:val="001465C5"/>
    <w:rsid w:val="00147700"/>
    <w:rsid w:val="0015078D"/>
    <w:rsid w:val="00150D06"/>
    <w:rsid w:val="001535CE"/>
    <w:rsid w:val="0016231E"/>
    <w:rsid w:val="00164E5C"/>
    <w:rsid w:val="001666B7"/>
    <w:rsid w:val="00171C0B"/>
    <w:rsid w:val="00173FC8"/>
    <w:rsid w:val="00174B72"/>
    <w:rsid w:val="00176067"/>
    <w:rsid w:val="001760EE"/>
    <w:rsid w:val="00176EAE"/>
    <w:rsid w:val="001772C4"/>
    <w:rsid w:val="001773DF"/>
    <w:rsid w:val="0017789B"/>
    <w:rsid w:val="0018006A"/>
    <w:rsid w:val="00181ECB"/>
    <w:rsid w:val="0018373F"/>
    <w:rsid w:val="00187ECD"/>
    <w:rsid w:val="00191130"/>
    <w:rsid w:val="0019127E"/>
    <w:rsid w:val="0019369B"/>
    <w:rsid w:val="001937EE"/>
    <w:rsid w:val="00195676"/>
    <w:rsid w:val="001956AA"/>
    <w:rsid w:val="001964CF"/>
    <w:rsid w:val="00196D4B"/>
    <w:rsid w:val="001A05FC"/>
    <w:rsid w:val="001A3D5F"/>
    <w:rsid w:val="001A573A"/>
    <w:rsid w:val="001A66C2"/>
    <w:rsid w:val="001A73D1"/>
    <w:rsid w:val="001A7617"/>
    <w:rsid w:val="001B0910"/>
    <w:rsid w:val="001B414C"/>
    <w:rsid w:val="001B6BCD"/>
    <w:rsid w:val="001C0554"/>
    <w:rsid w:val="001C0BFB"/>
    <w:rsid w:val="001C1439"/>
    <w:rsid w:val="001C4450"/>
    <w:rsid w:val="001C7089"/>
    <w:rsid w:val="001D07B6"/>
    <w:rsid w:val="001D32F9"/>
    <w:rsid w:val="001D410C"/>
    <w:rsid w:val="001D428D"/>
    <w:rsid w:val="001D7955"/>
    <w:rsid w:val="001E182F"/>
    <w:rsid w:val="001E376F"/>
    <w:rsid w:val="001E4859"/>
    <w:rsid w:val="001E601B"/>
    <w:rsid w:val="001E6DEC"/>
    <w:rsid w:val="001E7569"/>
    <w:rsid w:val="001E79EC"/>
    <w:rsid w:val="001F091F"/>
    <w:rsid w:val="001F2B86"/>
    <w:rsid w:val="001F53DD"/>
    <w:rsid w:val="001F57CE"/>
    <w:rsid w:val="00202AAA"/>
    <w:rsid w:val="0020566E"/>
    <w:rsid w:val="00211539"/>
    <w:rsid w:val="00220188"/>
    <w:rsid w:val="0022572B"/>
    <w:rsid w:val="00225E33"/>
    <w:rsid w:val="002272F2"/>
    <w:rsid w:val="0023042B"/>
    <w:rsid w:val="002319CC"/>
    <w:rsid w:val="0023436A"/>
    <w:rsid w:val="002365C8"/>
    <w:rsid w:val="0024111E"/>
    <w:rsid w:val="00241A1E"/>
    <w:rsid w:val="002430F7"/>
    <w:rsid w:val="00243745"/>
    <w:rsid w:val="00244532"/>
    <w:rsid w:val="002471A4"/>
    <w:rsid w:val="00247E7A"/>
    <w:rsid w:val="0025111A"/>
    <w:rsid w:val="0025494E"/>
    <w:rsid w:val="002566DE"/>
    <w:rsid w:val="00256782"/>
    <w:rsid w:val="00264EF3"/>
    <w:rsid w:val="002700BC"/>
    <w:rsid w:val="00271141"/>
    <w:rsid w:val="00273FB1"/>
    <w:rsid w:val="00277F93"/>
    <w:rsid w:val="00280653"/>
    <w:rsid w:val="00282073"/>
    <w:rsid w:val="00283075"/>
    <w:rsid w:val="00285579"/>
    <w:rsid w:val="00286FBD"/>
    <w:rsid w:val="002902C3"/>
    <w:rsid w:val="00290428"/>
    <w:rsid w:val="0029089D"/>
    <w:rsid w:val="00291A77"/>
    <w:rsid w:val="00292A08"/>
    <w:rsid w:val="00293755"/>
    <w:rsid w:val="00294D9F"/>
    <w:rsid w:val="00295D7C"/>
    <w:rsid w:val="002A061C"/>
    <w:rsid w:val="002A123F"/>
    <w:rsid w:val="002A3E7A"/>
    <w:rsid w:val="002A6D76"/>
    <w:rsid w:val="002A73F1"/>
    <w:rsid w:val="002B3F82"/>
    <w:rsid w:val="002B450F"/>
    <w:rsid w:val="002B7C06"/>
    <w:rsid w:val="002C0846"/>
    <w:rsid w:val="002C15F3"/>
    <w:rsid w:val="002C1BAD"/>
    <w:rsid w:val="002C2D41"/>
    <w:rsid w:val="002C4A1D"/>
    <w:rsid w:val="002C5263"/>
    <w:rsid w:val="002C5356"/>
    <w:rsid w:val="002C6DE8"/>
    <w:rsid w:val="002D19BA"/>
    <w:rsid w:val="002D3E83"/>
    <w:rsid w:val="002D4266"/>
    <w:rsid w:val="002E2AD4"/>
    <w:rsid w:val="002E429D"/>
    <w:rsid w:val="002E562D"/>
    <w:rsid w:val="002E7CE8"/>
    <w:rsid w:val="002F1EF6"/>
    <w:rsid w:val="002F2544"/>
    <w:rsid w:val="002F43C2"/>
    <w:rsid w:val="002F5404"/>
    <w:rsid w:val="002F6A33"/>
    <w:rsid w:val="00300729"/>
    <w:rsid w:val="00300826"/>
    <w:rsid w:val="0030297E"/>
    <w:rsid w:val="00304FDB"/>
    <w:rsid w:val="0030520E"/>
    <w:rsid w:val="00305CF0"/>
    <w:rsid w:val="00306BB1"/>
    <w:rsid w:val="00313FB0"/>
    <w:rsid w:val="0031485E"/>
    <w:rsid w:val="00315BCA"/>
    <w:rsid w:val="00316492"/>
    <w:rsid w:val="00316680"/>
    <w:rsid w:val="00317FA9"/>
    <w:rsid w:val="00320043"/>
    <w:rsid w:val="0032133A"/>
    <w:rsid w:val="003228B7"/>
    <w:rsid w:val="00323618"/>
    <w:rsid w:val="00323B61"/>
    <w:rsid w:val="00325063"/>
    <w:rsid w:val="0032603D"/>
    <w:rsid w:val="00331226"/>
    <w:rsid w:val="00332196"/>
    <w:rsid w:val="00332C52"/>
    <w:rsid w:val="003375BB"/>
    <w:rsid w:val="003416EA"/>
    <w:rsid w:val="0034210C"/>
    <w:rsid w:val="00342B2F"/>
    <w:rsid w:val="00345EC7"/>
    <w:rsid w:val="0034679B"/>
    <w:rsid w:val="00347487"/>
    <w:rsid w:val="0035208C"/>
    <w:rsid w:val="00352B3E"/>
    <w:rsid w:val="00353ED8"/>
    <w:rsid w:val="00355697"/>
    <w:rsid w:val="00356CC5"/>
    <w:rsid w:val="003570EE"/>
    <w:rsid w:val="00362A49"/>
    <w:rsid w:val="0036342F"/>
    <w:rsid w:val="00364B38"/>
    <w:rsid w:val="00364B90"/>
    <w:rsid w:val="00370D18"/>
    <w:rsid w:val="00370D2A"/>
    <w:rsid w:val="00373104"/>
    <w:rsid w:val="00375282"/>
    <w:rsid w:val="0038029C"/>
    <w:rsid w:val="00382D82"/>
    <w:rsid w:val="00382F5C"/>
    <w:rsid w:val="0038731A"/>
    <w:rsid w:val="0039004D"/>
    <w:rsid w:val="003926DC"/>
    <w:rsid w:val="00393945"/>
    <w:rsid w:val="0039437D"/>
    <w:rsid w:val="00395082"/>
    <w:rsid w:val="003953B3"/>
    <w:rsid w:val="003974B3"/>
    <w:rsid w:val="003A116F"/>
    <w:rsid w:val="003A1502"/>
    <w:rsid w:val="003A27D2"/>
    <w:rsid w:val="003A5242"/>
    <w:rsid w:val="003B0282"/>
    <w:rsid w:val="003B0B88"/>
    <w:rsid w:val="003B0DBB"/>
    <w:rsid w:val="003B1942"/>
    <w:rsid w:val="003B220C"/>
    <w:rsid w:val="003B37D6"/>
    <w:rsid w:val="003B3C2C"/>
    <w:rsid w:val="003B4028"/>
    <w:rsid w:val="003B4BCF"/>
    <w:rsid w:val="003B66FA"/>
    <w:rsid w:val="003C0994"/>
    <w:rsid w:val="003C0BB6"/>
    <w:rsid w:val="003C0FF5"/>
    <w:rsid w:val="003C5578"/>
    <w:rsid w:val="003C7802"/>
    <w:rsid w:val="003C78A7"/>
    <w:rsid w:val="003D1284"/>
    <w:rsid w:val="003D2B92"/>
    <w:rsid w:val="003D35F1"/>
    <w:rsid w:val="003D3949"/>
    <w:rsid w:val="003D5C22"/>
    <w:rsid w:val="003D7887"/>
    <w:rsid w:val="003D78C4"/>
    <w:rsid w:val="003D7F4C"/>
    <w:rsid w:val="003E0366"/>
    <w:rsid w:val="003E4AC3"/>
    <w:rsid w:val="003E4DD7"/>
    <w:rsid w:val="003E52E9"/>
    <w:rsid w:val="003E53BE"/>
    <w:rsid w:val="003E7B13"/>
    <w:rsid w:val="003F05B0"/>
    <w:rsid w:val="003F098E"/>
    <w:rsid w:val="003F18CB"/>
    <w:rsid w:val="003F2544"/>
    <w:rsid w:val="003F67EB"/>
    <w:rsid w:val="0040175F"/>
    <w:rsid w:val="0040323D"/>
    <w:rsid w:val="004035AC"/>
    <w:rsid w:val="00403DD8"/>
    <w:rsid w:val="00404BCE"/>
    <w:rsid w:val="00405400"/>
    <w:rsid w:val="00405F44"/>
    <w:rsid w:val="00406B27"/>
    <w:rsid w:val="00407888"/>
    <w:rsid w:val="004111D7"/>
    <w:rsid w:val="004132BA"/>
    <w:rsid w:val="00414EFD"/>
    <w:rsid w:val="00415A9A"/>
    <w:rsid w:val="00416FA0"/>
    <w:rsid w:val="00417ADF"/>
    <w:rsid w:val="00421058"/>
    <w:rsid w:val="00421F83"/>
    <w:rsid w:val="00422489"/>
    <w:rsid w:val="00424DF7"/>
    <w:rsid w:val="004326D4"/>
    <w:rsid w:val="004403DF"/>
    <w:rsid w:val="00441780"/>
    <w:rsid w:val="00450AF0"/>
    <w:rsid w:val="0045242F"/>
    <w:rsid w:val="00452763"/>
    <w:rsid w:val="00452B33"/>
    <w:rsid w:val="00454090"/>
    <w:rsid w:val="00456376"/>
    <w:rsid w:val="004566FB"/>
    <w:rsid w:val="0046058D"/>
    <w:rsid w:val="004619FC"/>
    <w:rsid w:val="00462E09"/>
    <w:rsid w:val="00463AFA"/>
    <w:rsid w:val="004654AF"/>
    <w:rsid w:val="0046763B"/>
    <w:rsid w:val="00470136"/>
    <w:rsid w:val="0047104B"/>
    <w:rsid w:val="004718CE"/>
    <w:rsid w:val="004720D1"/>
    <w:rsid w:val="004724C4"/>
    <w:rsid w:val="00472AB7"/>
    <w:rsid w:val="00472AB8"/>
    <w:rsid w:val="004730DF"/>
    <w:rsid w:val="00473AD9"/>
    <w:rsid w:val="00473B27"/>
    <w:rsid w:val="00474C8C"/>
    <w:rsid w:val="00475E9D"/>
    <w:rsid w:val="004778B5"/>
    <w:rsid w:val="00480BF3"/>
    <w:rsid w:val="00484D05"/>
    <w:rsid w:val="00485444"/>
    <w:rsid w:val="00487D86"/>
    <w:rsid w:val="00490CB0"/>
    <w:rsid w:val="00492676"/>
    <w:rsid w:val="00492E47"/>
    <w:rsid w:val="00495E7E"/>
    <w:rsid w:val="00496AB6"/>
    <w:rsid w:val="00497A37"/>
    <w:rsid w:val="004A009D"/>
    <w:rsid w:val="004A062E"/>
    <w:rsid w:val="004A143E"/>
    <w:rsid w:val="004A2C45"/>
    <w:rsid w:val="004B1CC2"/>
    <w:rsid w:val="004B20D4"/>
    <w:rsid w:val="004B45BE"/>
    <w:rsid w:val="004B53D1"/>
    <w:rsid w:val="004C2D22"/>
    <w:rsid w:val="004C3172"/>
    <w:rsid w:val="004C42F7"/>
    <w:rsid w:val="004C4BF9"/>
    <w:rsid w:val="004C6894"/>
    <w:rsid w:val="004C73E3"/>
    <w:rsid w:val="004D1089"/>
    <w:rsid w:val="004D1DB1"/>
    <w:rsid w:val="004D34A7"/>
    <w:rsid w:val="004D366F"/>
    <w:rsid w:val="004D41C6"/>
    <w:rsid w:val="004D4811"/>
    <w:rsid w:val="004D5A3B"/>
    <w:rsid w:val="004D660D"/>
    <w:rsid w:val="004E0461"/>
    <w:rsid w:val="004E2144"/>
    <w:rsid w:val="004E2CBA"/>
    <w:rsid w:val="004E33BF"/>
    <w:rsid w:val="004F00BF"/>
    <w:rsid w:val="004F0583"/>
    <w:rsid w:val="004F08D8"/>
    <w:rsid w:val="004F1860"/>
    <w:rsid w:val="004F2C2A"/>
    <w:rsid w:val="004F3476"/>
    <w:rsid w:val="004F3678"/>
    <w:rsid w:val="004F3B67"/>
    <w:rsid w:val="004F55EE"/>
    <w:rsid w:val="0050398D"/>
    <w:rsid w:val="00504EE3"/>
    <w:rsid w:val="00506D5E"/>
    <w:rsid w:val="005131BB"/>
    <w:rsid w:val="00516658"/>
    <w:rsid w:val="00517EE7"/>
    <w:rsid w:val="00520EA7"/>
    <w:rsid w:val="00521020"/>
    <w:rsid w:val="00530BE1"/>
    <w:rsid w:val="00531077"/>
    <w:rsid w:val="005314DA"/>
    <w:rsid w:val="00536339"/>
    <w:rsid w:val="00536984"/>
    <w:rsid w:val="00536999"/>
    <w:rsid w:val="00536B73"/>
    <w:rsid w:val="0054237B"/>
    <w:rsid w:val="005431E9"/>
    <w:rsid w:val="005447CE"/>
    <w:rsid w:val="005509B5"/>
    <w:rsid w:val="00550DA9"/>
    <w:rsid w:val="00551B2C"/>
    <w:rsid w:val="00553E63"/>
    <w:rsid w:val="0055499F"/>
    <w:rsid w:val="00560BAF"/>
    <w:rsid w:val="005628C2"/>
    <w:rsid w:val="00567FEC"/>
    <w:rsid w:val="00567FFC"/>
    <w:rsid w:val="00571238"/>
    <w:rsid w:val="00573BA7"/>
    <w:rsid w:val="00573DB5"/>
    <w:rsid w:val="00574306"/>
    <w:rsid w:val="00575230"/>
    <w:rsid w:val="00575B17"/>
    <w:rsid w:val="00577197"/>
    <w:rsid w:val="00581B29"/>
    <w:rsid w:val="005853E1"/>
    <w:rsid w:val="00585BDA"/>
    <w:rsid w:val="00585EE0"/>
    <w:rsid w:val="0059217D"/>
    <w:rsid w:val="005935B4"/>
    <w:rsid w:val="00595215"/>
    <w:rsid w:val="005A0B5E"/>
    <w:rsid w:val="005A2CE9"/>
    <w:rsid w:val="005A4C76"/>
    <w:rsid w:val="005A6457"/>
    <w:rsid w:val="005A6CC8"/>
    <w:rsid w:val="005A7DE0"/>
    <w:rsid w:val="005B0489"/>
    <w:rsid w:val="005B0629"/>
    <w:rsid w:val="005B12A2"/>
    <w:rsid w:val="005B2A2D"/>
    <w:rsid w:val="005B3BF6"/>
    <w:rsid w:val="005B3D7D"/>
    <w:rsid w:val="005B6CB7"/>
    <w:rsid w:val="005C28C5"/>
    <w:rsid w:val="005C35CB"/>
    <w:rsid w:val="005C5DC2"/>
    <w:rsid w:val="005C6F15"/>
    <w:rsid w:val="005D041F"/>
    <w:rsid w:val="005D1F52"/>
    <w:rsid w:val="005D3C60"/>
    <w:rsid w:val="005D44AF"/>
    <w:rsid w:val="005E16F8"/>
    <w:rsid w:val="005E175E"/>
    <w:rsid w:val="005E35D8"/>
    <w:rsid w:val="005F1836"/>
    <w:rsid w:val="005F6776"/>
    <w:rsid w:val="00602153"/>
    <w:rsid w:val="00602452"/>
    <w:rsid w:val="00606D2D"/>
    <w:rsid w:val="00606FF6"/>
    <w:rsid w:val="00613971"/>
    <w:rsid w:val="00614AFB"/>
    <w:rsid w:val="00615C35"/>
    <w:rsid w:val="00621EF0"/>
    <w:rsid w:val="00624309"/>
    <w:rsid w:val="0062619B"/>
    <w:rsid w:val="00626ACE"/>
    <w:rsid w:val="006356FA"/>
    <w:rsid w:val="00640EFE"/>
    <w:rsid w:val="006437FB"/>
    <w:rsid w:val="006440FE"/>
    <w:rsid w:val="0064494D"/>
    <w:rsid w:val="00644BE0"/>
    <w:rsid w:val="00645DF8"/>
    <w:rsid w:val="00650655"/>
    <w:rsid w:val="00652B67"/>
    <w:rsid w:val="0065345D"/>
    <w:rsid w:val="006549F9"/>
    <w:rsid w:val="00654BE9"/>
    <w:rsid w:val="0065665A"/>
    <w:rsid w:val="00661782"/>
    <w:rsid w:val="00666A85"/>
    <w:rsid w:val="00667AAD"/>
    <w:rsid w:val="00671C48"/>
    <w:rsid w:val="00671D6E"/>
    <w:rsid w:val="006742A9"/>
    <w:rsid w:val="006751CA"/>
    <w:rsid w:val="0067794E"/>
    <w:rsid w:val="00677D21"/>
    <w:rsid w:val="006801EE"/>
    <w:rsid w:val="006815B6"/>
    <w:rsid w:val="0068244A"/>
    <w:rsid w:val="006860E4"/>
    <w:rsid w:val="0068667C"/>
    <w:rsid w:val="00693D43"/>
    <w:rsid w:val="006A4A3B"/>
    <w:rsid w:val="006A592B"/>
    <w:rsid w:val="006A7AC7"/>
    <w:rsid w:val="006B0CFC"/>
    <w:rsid w:val="006B2D84"/>
    <w:rsid w:val="006C1E9B"/>
    <w:rsid w:val="006C4A06"/>
    <w:rsid w:val="006C5885"/>
    <w:rsid w:val="006C792A"/>
    <w:rsid w:val="006D2EBD"/>
    <w:rsid w:val="006D3631"/>
    <w:rsid w:val="006D3EDC"/>
    <w:rsid w:val="006D4875"/>
    <w:rsid w:val="006D4C3B"/>
    <w:rsid w:val="006E036A"/>
    <w:rsid w:val="006E0524"/>
    <w:rsid w:val="006E0F80"/>
    <w:rsid w:val="006E11E3"/>
    <w:rsid w:val="006E1C08"/>
    <w:rsid w:val="006E1C13"/>
    <w:rsid w:val="006E265A"/>
    <w:rsid w:val="006E50A8"/>
    <w:rsid w:val="006E702D"/>
    <w:rsid w:val="006E763D"/>
    <w:rsid w:val="006E76B7"/>
    <w:rsid w:val="006F0E36"/>
    <w:rsid w:val="006F1CD9"/>
    <w:rsid w:val="006F5C01"/>
    <w:rsid w:val="00700D97"/>
    <w:rsid w:val="007022F3"/>
    <w:rsid w:val="007036BD"/>
    <w:rsid w:val="007050DA"/>
    <w:rsid w:val="00707FE2"/>
    <w:rsid w:val="00710B77"/>
    <w:rsid w:val="0071135F"/>
    <w:rsid w:val="00711CA8"/>
    <w:rsid w:val="00715B4A"/>
    <w:rsid w:val="00720F46"/>
    <w:rsid w:val="00721812"/>
    <w:rsid w:val="00722BF2"/>
    <w:rsid w:val="00723A82"/>
    <w:rsid w:val="00723E7B"/>
    <w:rsid w:val="00725F01"/>
    <w:rsid w:val="00727083"/>
    <w:rsid w:val="007327F8"/>
    <w:rsid w:val="00732830"/>
    <w:rsid w:val="00740E09"/>
    <w:rsid w:val="007412B8"/>
    <w:rsid w:val="00741B46"/>
    <w:rsid w:val="00744221"/>
    <w:rsid w:val="00745CA6"/>
    <w:rsid w:val="00745FCF"/>
    <w:rsid w:val="00747643"/>
    <w:rsid w:val="007478EC"/>
    <w:rsid w:val="00747E4A"/>
    <w:rsid w:val="007500FB"/>
    <w:rsid w:val="00752FD5"/>
    <w:rsid w:val="00753E0F"/>
    <w:rsid w:val="00754515"/>
    <w:rsid w:val="00755587"/>
    <w:rsid w:val="00756862"/>
    <w:rsid w:val="00760AA4"/>
    <w:rsid w:val="0076283B"/>
    <w:rsid w:val="0077122D"/>
    <w:rsid w:val="0077177B"/>
    <w:rsid w:val="0077195A"/>
    <w:rsid w:val="00776480"/>
    <w:rsid w:val="00776A17"/>
    <w:rsid w:val="0077700D"/>
    <w:rsid w:val="00782182"/>
    <w:rsid w:val="00782A59"/>
    <w:rsid w:val="00784FB4"/>
    <w:rsid w:val="00785369"/>
    <w:rsid w:val="00787C41"/>
    <w:rsid w:val="00792575"/>
    <w:rsid w:val="007925A3"/>
    <w:rsid w:val="00792896"/>
    <w:rsid w:val="00793ACB"/>
    <w:rsid w:val="00797D3C"/>
    <w:rsid w:val="007A06D1"/>
    <w:rsid w:val="007A3112"/>
    <w:rsid w:val="007A72E2"/>
    <w:rsid w:val="007B02B1"/>
    <w:rsid w:val="007B12CE"/>
    <w:rsid w:val="007B1CCC"/>
    <w:rsid w:val="007B3537"/>
    <w:rsid w:val="007C0227"/>
    <w:rsid w:val="007C0AC6"/>
    <w:rsid w:val="007C2A73"/>
    <w:rsid w:val="007C5700"/>
    <w:rsid w:val="007C5AE8"/>
    <w:rsid w:val="007D15FB"/>
    <w:rsid w:val="007D2F10"/>
    <w:rsid w:val="007D4DE9"/>
    <w:rsid w:val="007D6DD8"/>
    <w:rsid w:val="007D73FB"/>
    <w:rsid w:val="007E09CB"/>
    <w:rsid w:val="007E28FB"/>
    <w:rsid w:val="007E38F3"/>
    <w:rsid w:val="007E4E53"/>
    <w:rsid w:val="007F1CE6"/>
    <w:rsid w:val="007F3280"/>
    <w:rsid w:val="007F3F0C"/>
    <w:rsid w:val="007F5BB4"/>
    <w:rsid w:val="007F6427"/>
    <w:rsid w:val="007F6A03"/>
    <w:rsid w:val="008006C0"/>
    <w:rsid w:val="00801507"/>
    <w:rsid w:val="00803D72"/>
    <w:rsid w:val="00805070"/>
    <w:rsid w:val="008056E0"/>
    <w:rsid w:val="008059F7"/>
    <w:rsid w:val="00806077"/>
    <w:rsid w:val="00810000"/>
    <w:rsid w:val="0081087A"/>
    <w:rsid w:val="00813379"/>
    <w:rsid w:val="00815C1F"/>
    <w:rsid w:val="0082267E"/>
    <w:rsid w:val="00822D90"/>
    <w:rsid w:val="00823EA9"/>
    <w:rsid w:val="008250E6"/>
    <w:rsid w:val="00826E19"/>
    <w:rsid w:val="00826F4D"/>
    <w:rsid w:val="00827790"/>
    <w:rsid w:val="008323B8"/>
    <w:rsid w:val="0083290E"/>
    <w:rsid w:val="00832D99"/>
    <w:rsid w:val="0083329A"/>
    <w:rsid w:val="00835511"/>
    <w:rsid w:val="008378E2"/>
    <w:rsid w:val="008418C6"/>
    <w:rsid w:val="00841C1F"/>
    <w:rsid w:val="00845179"/>
    <w:rsid w:val="00845437"/>
    <w:rsid w:val="008463BB"/>
    <w:rsid w:val="00846A59"/>
    <w:rsid w:val="00851BEC"/>
    <w:rsid w:val="00851EE1"/>
    <w:rsid w:val="0085312C"/>
    <w:rsid w:val="00855740"/>
    <w:rsid w:val="00855EAF"/>
    <w:rsid w:val="00856EB5"/>
    <w:rsid w:val="0085772D"/>
    <w:rsid w:val="00860908"/>
    <w:rsid w:val="00861D0B"/>
    <w:rsid w:val="008624A8"/>
    <w:rsid w:val="0086288C"/>
    <w:rsid w:val="00862C09"/>
    <w:rsid w:val="00866E5D"/>
    <w:rsid w:val="008700E1"/>
    <w:rsid w:val="0087281A"/>
    <w:rsid w:val="00874AB7"/>
    <w:rsid w:val="008767C5"/>
    <w:rsid w:val="00876D7A"/>
    <w:rsid w:val="00877671"/>
    <w:rsid w:val="00880713"/>
    <w:rsid w:val="0088604A"/>
    <w:rsid w:val="00887971"/>
    <w:rsid w:val="008920B8"/>
    <w:rsid w:val="00895CF4"/>
    <w:rsid w:val="008969DF"/>
    <w:rsid w:val="008A20EC"/>
    <w:rsid w:val="008A2A9F"/>
    <w:rsid w:val="008A661A"/>
    <w:rsid w:val="008A6B4D"/>
    <w:rsid w:val="008B26A9"/>
    <w:rsid w:val="008B337C"/>
    <w:rsid w:val="008B34A4"/>
    <w:rsid w:val="008B6437"/>
    <w:rsid w:val="008C2A3F"/>
    <w:rsid w:val="008C4DE2"/>
    <w:rsid w:val="008C5685"/>
    <w:rsid w:val="008C6657"/>
    <w:rsid w:val="008C67CC"/>
    <w:rsid w:val="008C6B2F"/>
    <w:rsid w:val="008D3192"/>
    <w:rsid w:val="008D3549"/>
    <w:rsid w:val="008D3C78"/>
    <w:rsid w:val="008D4375"/>
    <w:rsid w:val="008D5C81"/>
    <w:rsid w:val="008E003D"/>
    <w:rsid w:val="008E0EFC"/>
    <w:rsid w:val="008E168D"/>
    <w:rsid w:val="008E1E4E"/>
    <w:rsid w:val="008E264A"/>
    <w:rsid w:val="008E30CD"/>
    <w:rsid w:val="008E56C2"/>
    <w:rsid w:val="008E6056"/>
    <w:rsid w:val="008F15AC"/>
    <w:rsid w:val="008F182D"/>
    <w:rsid w:val="008F19D4"/>
    <w:rsid w:val="008F2E7C"/>
    <w:rsid w:val="008F448F"/>
    <w:rsid w:val="008F7FC3"/>
    <w:rsid w:val="00900B2E"/>
    <w:rsid w:val="0090111F"/>
    <w:rsid w:val="009014FB"/>
    <w:rsid w:val="009023BE"/>
    <w:rsid w:val="009044C6"/>
    <w:rsid w:val="0090532E"/>
    <w:rsid w:val="00905B6F"/>
    <w:rsid w:val="009075A7"/>
    <w:rsid w:val="00907A68"/>
    <w:rsid w:val="00910101"/>
    <w:rsid w:val="00911944"/>
    <w:rsid w:val="00914023"/>
    <w:rsid w:val="00914C44"/>
    <w:rsid w:val="00923555"/>
    <w:rsid w:val="00924B0A"/>
    <w:rsid w:val="009310B3"/>
    <w:rsid w:val="00932E42"/>
    <w:rsid w:val="0093416C"/>
    <w:rsid w:val="00934A93"/>
    <w:rsid w:val="00934CD3"/>
    <w:rsid w:val="009443E9"/>
    <w:rsid w:val="0094604C"/>
    <w:rsid w:val="009478ED"/>
    <w:rsid w:val="00953B6C"/>
    <w:rsid w:val="00953BFD"/>
    <w:rsid w:val="00960CDE"/>
    <w:rsid w:val="00961150"/>
    <w:rsid w:val="0096139F"/>
    <w:rsid w:val="009618F8"/>
    <w:rsid w:val="00962A23"/>
    <w:rsid w:val="00963273"/>
    <w:rsid w:val="0096567B"/>
    <w:rsid w:val="00966E96"/>
    <w:rsid w:val="00970648"/>
    <w:rsid w:val="00970C65"/>
    <w:rsid w:val="009719E3"/>
    <w:rsid w:val="0097203C"/>
    <w:rsid w:val="00975D7B"/>
    <w:rsid w:val="00977DDD"/>
    <w:rsid w:val="00981BA0"/>
    <w:rsid w:val="00984409"/>
    <w:rsid w:val="00985D67"/>
    <w:rsid w:val="00991688"/>
    <w:rsid w:val="00992C47"/>
    <w:rsid w:val="00993C44"/>
    <w:rsid w:val="00993CA9"/>
    <w:rsid w:val="009954B4"/>
    <w:rsid w:val="00996232"/>
    <w:rsid w:val="009A06E4"/>
    <w:rsid w:val="009A2CD4"/>
    <w:rsid w:val="009A5677"/>
    <w:rsid w:val="009B3B88"/>
    <w:rsid w:val="009B3E8A"/>
    <w:rsid w:val="009B6014"/>
    <w:rsid w:val="009C2963"/>
    <w:rsid w:val="009C4232"/>
    <w:rsid w:val="009C47D2"/>
    <w:rsid w:val="009D01DC"/>
    <w:rsid w:val="009D2E45"/>
    <w:rsid w:val="009E252F"/>
    <w:rsid w:val="009E28BC"/>
    <w:rsid w:val="009E326C"/>
    <w:rsid w:val="009E4BB5"/>
    <w:rsid w:val="009F0953"/>
    <w:rsid w:val="009F0EDB"/>
    <w:rsid w:val="009F130C"/>
    <w:rsid w:val="009F5F91"/>
    <w:rsid w:val="009F61B1"/>
    <w:rsid w:val="00A00746"/>
    <w:rsid w:val="00A01E30"/>
    <w:rsid w:val="00A021CE"/>
    <w:rsid w:val="00A02D59"/>
    <w:rsid w:val="00A05897"/>
    <w:rsid w:val="00A05A7D"/>
    <w:rsid w:val="00A05ECB"/>
    <w:rsid w:val="00A067BE"/>
    <w:rsid w:val="00A107B2"/>
    <w:rsid w:val="00A1308F"/>
    <w:rsid w:val="00A13BF2"/>
    <w:rsid w:val="00A1481C"/>
    <w:rsid w:val="00A16A02"/>
    <w:rsid w:val="00A17B85"/>
    <w:rsid w:val="00A22732"/>
    <w:rsid w:val="00A23855"/>
    <w:rsid w:val="00A24B4F"/>
    <w:rsid w:val="00A2568A"/>
    <w:rsid w:val="00A26248"/>
    <w:rsid w:val="00A2630E"/>
    <w:rsid w:val="00A268AD"/>
    <w:rsid w:val="00A27214"/>
    <w:rsid w:val="00A27FB3"/>
    <w:rsid w:val="00A32129"/>
    <w:rsid w:val="00A3333F"/>
    <w:rsid w:val="00A340E3"/>
    <w:rsid w:val="00A3690F"/>
    <w:rsid w:val="00A4274B"/>
    <w:rsid w:val="00A50E1D"/>
    <w:rsid w:val="00A53D16"/>
    <w:rsid w:val="00A54382"/>
    <w:rsid w:val="00A5622E"/>
    <w:rsid w:val="00A614D1"/>
    <w:rsid w:val="00A61C45"/>
    <w:rsid w:val="00A62889"/>
    <w:rsid w:val="00A62A07"/>
    <w:rsid w:val="00A62BD5"/>
    <w:rsid w:val="00A63104"/>
    <w:rsid w:val="00A6346B"/>
    <w:rsid w:val="00A64CA1"/>
    <w:rsid w:val="00A6536D"/>
    <w:rsid w:val="00A67A97"/>
    <w:rsid w:val="00A701B1"/>
    <w:rsid w:val="00A72F76"/>
    <w:rsid w:val="00A73A9E"/>
    <w:rsid w:val="00A73D47"/>
    <w:rsid w:val="00A73FC0"/>
    <w:rsid w:val="00A7677B"/>
    <w:rsid w:val="00A77B68"/>
    <w:rsid w:val="00A77E28"/>
    <w:rsid w:val="00A82FAF"/>
    <w:rsid w:val="00A83F74"/>
    <w:rsid w:val="00A84889"/>
    <w:rsid w:val="00A87DC1"/>
    <w:rsid w:val="00A90F27"/>
    <w:rsid w:val="00A947A6"/>
    <w:rsid w:val="00A96C13"/>
    <w:rsid w:val="00A972DF"/>
    <w:rsid w:val="00A97C9C"/>
    <w:rsid w:val="00AA1BA4"/>
    <w:rsid w:val="00AA35E6"/>
    <w:rsid w:val="00AA5385"/>
    <w:rsid w:val="00AA662C"/>
    <w:rsid w:val="00AA70FE"/>
    <w:rsid w:val="00AB5C68"/>
    <w:rsid w:val="00AB60CC"/>
    <w:rsid w:val="00AB6D44"/>
    <w:rsid w:val="00AC3AA9"/>
    <w:rsid w:val="00AC5BE9"/>
    <w:rsid w:val="00AD012D"/>
    <w:rsid w:val="00AD2476"/>
    <w:rsid w:val="00AD31BD"/>
    <w:rsid w:val="00AD442C"/>
    <w:rsid w:val="00AD4F3F"/>
    <w:rsid w:val="00AE04B5"/>
    <w:rsid w:val="00AE0513"/>
    <w:rsid w:val="00AE0622"/>
    <w:rsid w:val="00AE09D1"/>
    <w:rsid w:val="00AE2EF0"/>
    <w:rsid w:val="00AE303B"/>
    <w:rsid w:val="00AE5119"/>
    <w:rsid w:val="00AE5710"/>
    <w:rsid w:val="00AE629B"/>
    <w:rsid w:val="00AE71BB"/>
    <w:rsid w:val="00AF31E5"/>
    <w:rsid w:val="00B00A88"/>
    <w:rsid w:val="00B00BB7"/>
    <w:rsid w:val="00B00CB7"/>
    <w:rsid w:val="00B01F13"/>
    <w:rsid w:val="00B030BD"/>
    <w:rsid w:val="00B0647A"/>
    <w:rsid w:val="00B067A6"/>
    <w:rsid w:val="00B07B5B"/>
    <w:rsid w:val="00B07E76"/>
    <w:rsid w:val="00B10840"/>
    <w:rsid w:val="00B10863"/>
    <w:rsid w:val="00B10958"/>
    <w:rsid w:val="00B1098F"/>
    <w:rsid w:val="00B10F03"/>
    <w:rsid w:val="00B11019"/>
    <w:rsid w:val="00B11D25"/>
    <w:rsid w:val="00B13D69"/>
    <w:rsid w:val="00B14275"/>
    <w:rsid w:val="00B160EB"/>
    <w:rsid w:val="00B17484"/>
    <w:rsid w:val="00B17FCB"/>
    <w:rsid w:val="00B20D40"/>
    <w:rsid w:val="00B22EA3"/>
    <w:rsid w:val="00B265B8"/>
    <w:rsid w:val="00B2739E"/>
    <w:rsid w:val="00B3087A"/>
    <w:rsid w:val="00B317AB"/>
    <w:rsid w:val="00B328E2"/>
    <w:rsid w:val="00B34B1B"/>
    <w:rsid w:val="00B40843"/>
    <w:rsid w:val="00B4494C"/>
    <w:rsid w:val="00B45569"/>
    <w:rsid w:val="00B46093"/>
    <w:rsid w:val="00B465FD"/>
    <w:rsid w:val="00B46BCB"/>
    <w:rsid w:val="00B47595"/>
    <w:rsid w:val="00B5117A"/>
    <w:rsid w:val="00B531C3"/>
    <w:rsid w:val="00B57C1B"/>
    <w:rsid w:val="00B57F10"/>
    <w:rsid w:val="00B607F8"/>
    <w:rsid w:val="00B61407"/>
    <w:rsid w:val="00B61AB9"/>
    <w:rsid w:val="00B62D1F"/>
    <w:rsid w:val="00B642D3"/>
    <w:rsid w:val="00B649E8"/>
    <w:rsid w:val="00B655B4"/>
    <w:rsid w:val="00B70465"/>
    <w:rsid w:val="00B7362A"/>
    <w:rsid w:val="00B74B75"/>
    <w:rsid w:val="00B76FD7"/>
    <w:rsid w:val="00B77504"/>
    <w:rsid w:val="00B77B6C"/>
    <w:rsid w:val="00B809E0"/>
    <w:rsid w:val="00B815CD"/>
    <w:rsid w:val="00B85230"/>
    <w:rsid w:val="00B86B60"/>
    <w:rsid w:val="00B86C40"/>
    <w:rsid w:val="00B87E3D"/>
    <w:rsid w:val="00B908AB"/>
    <w:rsid w:val="00B9126D"/>
    <w:rsid w:val="00B91906"/>
    <w:rsid w:val="00B95789"/>
    <w:rsid w:val="00B96289"/>
    <w:rsid w:val="00BA004E"/>
    <w:rsid w:val="00BA0687"/>
    <w:rsid w:val="00BA0C02"/>
    <w:rsid w:val="00BA299B"/>
    <w:rsid w:val="00BA29EA"/>
    <w:rsid w:val="00BA4CD0"/>
    <w:rsid w:val="00BA5465"/>
    <w:rsid w:val="00BA6AE0"/>
    <w:rsid w:val="00BA6C56"/>
    <w:rsid w:val="00BB0D11"/>
    <w:rsid w:val="00BB2567"/>
    <w:rsid w:val="00BB39DD"/>
    <w:rsid w:val="00BB562A"/>
    <w:rsid w:val="00BB7B3D"/>
    <w:rsid w:val="00BC1F2A"/>
    <w:rsid w:val="00BC1F4C"/>
    <w:rsid w:val="00BC2048"/>
    <w:rsid w:val="00BC215D"/>
    <w:rsid w:val="00BC2217"/>
    <w:rsid w:val="00BC3721"/>
    <w:rsid w:val="00BC37BA"/>
    <w:rsid w:val="00BC4825"/>
    <w:rsid w:val="00BC6EFD"/>
    <w:rsid w:val="00BC7DB6"/>
    <w:rsid w:val="00BD03C1"/>
    <w:rsid w:val="00BD196F"/>
    <w:rsid w:val="00BD3061"/>
    <w:rsid w:val="00BD49E1"/>
    <w:rsid w:val="00BD4DB0"/>
    <w:rsid w:val="00BD5908"/>
    <w:rsid w:val="00BD5E2D"/>
    <w:rsid w:val="00BD6295"/>
    <w:rsid w:val="00BE1206"/>
    <w:rsid w:val="00BE212E"/>
    <w:rsid w:val="00BE3D4B"/>
    <w:rsid w:val="00BE5931"/>
    <w:rsid w:val="00BE6385"/>
    <w:rsid w:val="00BE7161"/>
    <w:rsid w:val="00BF48EA"/>
    <w:rsid w:val="00BF78C1"/>
    <w:rsid w:val="00BF7C34"/>
    <w:rsid w:val="00C00B10"/>
    <w:rsid w:val="00C00B97"/>
    <w:rsid w:val="00C01EB8"/>
    <w:rsid w:val="00C0303D"/>
    <w:rsid w:val="00C070C0"/>
    <w:rsid w:val="00C11835"/>
    <w:rsid w:val="00C148C7"/>
    <w:rsid w:val="00C207B8"/>
    <w:rsid w:val="00C21431"/>
    <w:rsid w:val="00C23296"/>
    <w:rsid w:val="00C23947"/>
    <w:rsid w:val="00C239DE"/>
    <w:rsid w:val="00C2411D"/>
    <w:rsid w:val="00C2445A"/>
    <w:rsid w:val="00C24A6E"/>
    <w:rsid w:val="00C268C6"/>
    <w:rsid w:val="00C273E9"/>
    <w:rsid w:val="00C27E1F"/>
    <w:rsid w:val="00C301CE"/>
    <w:rsid w:val="00C32301"/>
    <w:rsid w:val="00C34200"/>
    <w:rsid w:val="00C34F8A"/>
    <w:rsid w:val="00C35CBA"/>
    <w:rsid w:val="00C35DFE"/>
    <w:rsid w:val="00C3694F"/>
    <w:rsid w:val="00C376EB"/>
    <w:rsid w:val="00C41A4C"/>
    <w:rsid w:val="00C4385B"/>
    <w:rsid w:val="00C471A0"/>
    <w:rsid w:val="00C47AAD"/>
    <w:rsid w:val="00C51FA9"/>
    <w:rsid w:val="00C53EE8"/>
    <w:rsid w:val="00C5589B"/>
    <w:rsid w:val="00C61BD0"/>
    <w:rsid w:val="00C6618F"/>
    <w:rsid w:val="00C713E9"/>
    <w:rsid w:val="00C72B96"/>
    <w:rsid w:val="00C74E62"/>
    <w:rsid w:val="00C7640D"/>
    <w:rsid w:val="00C823C9"/>
    <w:rsid w:val="00C83261"/>
    <w:rsid w:val="00C83901"/>
    <w:rsid w:val="00C87FBA"/>
    <w:rsid w:val="00C90F41"/>
    <w:rsid w:val="00C94E54"/>
    <w:rsid w:val="00C976B9"/>
    <w:rsid w:val="00C977E3"/>
    <w:rsid w:val="00CA0B9D"/>
    <w:rsid w:val="00CA1FEF"/>
    <w:rsid w:val="00CA2150"/>
    <w:rsid w:val="00CA498B"/>
    <w:rsid w:val="00CA64C0"/>
    <w:rsid w:val="00CA773F"/>
    <w:rsid w:val="00CB434F"/>
    <w:rsid w:val="00CB4E7E"/>
    <w:rsid w:val="00CB6554"/>
    <w:rsid w:val="00CC1776"/>
    <w:rsid w:val="00CC21D9"/>
    <w:rsid w:val="00CC225D"/>
    <w:rsid w:val="00CC402C"/>
    <w:rsid w:val="00CC5FF3"/>
    <w:rsid w:val="00CC6D83"/>
    <w:rsid w:val="00CC6FD7"/>
    <w:rsid w:val="00CC77F9"/>
    <w:rsid w:val="00CC7E44"/>
    <w:rsid w:val="00CD2994"/>
    <w:rsid w:val="00CD3472"/>
    <w:rsid w:val="00CD3B03"/>
    <w:rsid w:val="00CD66EE"/>
    <w:rsid w:val="00CD6B66"/>
    <w:rsid w:val="00CD7262"/>
    <w:rsid w:val="00CD7413"/>
    <w:rsid w:val="00CD7766"/>
    <w:rsid w:val="00CE0EB4"/>
    <w:rsid w:val="00CE181B"/>
    <w:rsid w:val="00CE3197"/>
    <w:rsid w:val="00CE56C6"/>
    <w:rsid w:val="00CF10EC"/>
    <w:rsid w:val="00CF19D7"/>
    <w:rsid w:val="00CF4111"/>
    <w:rsid w:val="00CF4E32"/>
    <w:rsid w:val="00CF54C9"/>
    <w:rsid w:val="00CF5544"/>
    <w:rsid w:val="00CF5A75"/>
    <w:rsid w:val="00CF7152"/>
    <w:rsid w:val="00D00EE9"/>
    <w:rsid w:val="00D010F9"/>
    <w:rsid w:val="00D01DB3"/>
    <w:rsid w:val="00D0406E"/>
    <w:rsid w:val="00D050B1"/>
    <w:rsid w:val="00D1105E"/>
    <w:rsid w:val="00D11277"/>
    <w:rsid w:val="00D116E4"/>
    <w:rsid w:val="00D125DD"/>
    <w:rsid w:val="00D1351A"/>
    <w:rsid w:val="00D14D43"/>
    <w:rsid w:val="00D16CF2"/>
    <w:rsid w:val="00D20EAF"/>
    <w:rsid w:val="00D214E8"/>
    <w:rsid w:val="00D27A7A"/>
    <w:rsid w:val="00D30391"/>
    <w:rsid w:val="00D320C3"/>
    <w:rsid w:val="00D3549B"/>
    <w:rsid w:val="00D362ED"/>
    <w:rsid w:val="00D3665B"/>
    <w:rsid w:val="00D44177"/>
    <w:rsid w:val="00D448CD"/>
    <w:rsid w:val="00D45770"/>
    <w:rsid w:val="00D45D63"/>
    <w:rsid w:val="00D513C6"/>
    <w:rsid w:val="00D523FE"/>
    <w:rsid w:val="00D53B1F"/>
    <w:rsid w:val="00D541D8"/>
    <w:rsid w:val="00D545F8"/>
    <w:rsid w:val="00D54622"/>
    <w:rsid w:val="00D55F90"/>
    <w:rsid w:val="00D57851"/>
    <w:rsid w:val="00D60804"/>
    <w:rsid w:val="00D6115A"/>
    <w:rsid w:val="00D611EE"/>
    <w:rsid w:val="00D62C39"/>
    <w:rsid w:val="00D66885"/>
    <w:rsid w:val="00D675A7"/>
    <w:rsid w:val="00D67932"/>
    <w:rsid w:val="00D7021B"/>
    <w:rsid w:val="00D70AC8"/>
    <w:rsid w:val="00D715B9"/>
    <w:rsid w:val="00D738F9"/>
    <w:rsid w:val="00D7592C"/>
    <w:rsid w:val="00D774A7"/>
    <w:rsid w:val="00D82C01"/>
    <w:rsid w:val="00D9285F"/>
    <w:rsid w:val="00D9497D"/>
    <w:rsid w:val="00D95EEB"/>
    <w:rsid w:val="00DA1424"/>
    <w:rsid w:val="00DA3360"/>
    <w:rsid w:val="00DA3D18"/>
    <w:rsid w:val="00DA4EB9"/>
    <w:rsid w:val="00DA5C58"/>
    <w:rsid w:val="00DA7F52"/>
    <w:rsid w:val="00DB0999"/>
    <w:rsid w:val="00DB1C61"/>
    <w:rsid w:val="00DB26A1"/>
    <w:rsid w:val="00DC1919"/>
    <w:rsid w:val="00DC21CD"/>
    <w:rsid w:val="00DC2478"/>
    <w:rsid w:val="00DC4820"/>
    <w:rsid w:val="00DD0E25"/>
    <w:rsid w:val="00DD1D72"/>
    <w:rsid w:val="00DD23F0"/>
    <w:rsid w:val="00DD3459"/>
    <w:rsid w:val="00DD6C6D"/>
    <w:rsid w:val="00DE5227"/>
    <w:rsid w:val="00DE554E"/>
    <w:rsid w:val="00DE6910"/>
    <w:rsid w:val="00DF0D47"/>
    <w:rsid w:val="00DF2AAD"/>
    <w:rsid w:val="00DF3B95"/>
    <w:rsid w:val="00DF5210"/>
    <w:rsid w:val="00DF618D"/>
    <w:rsid w:val="00DF653D"/>
    <w:rsid w:val="00E003EE"/>
    <w:rsid w:val="00E01513"/>
    <w:rsid w:val="00E01E6D"/>
    <w:rsid w:val="00E03E7F"/>
    <w:rsid w:val="00E05EC4"/>
    <w:rsid w:val="00E06B51"/>
    <w:rsid w:val="00E07E82"/>
    <w:rsid w:val="00E11A58"/>
    <w:rsid w:val="00E136E6"/>
    <w:rsid w:val="00E140F4"/>
    <w:rsid w:val="00E148C1"/>
    <w:rsid w:val="00E149B1"/>
    <w:rsid w:val="00E240B8"/>
    <w:rsid w:val="00E2483D"/>
    <w:rsid w:val="00E274B0"/>
    <w:rsid w:val="00E27AD8"/>
    <w:rsid w:val="00E325A3"/>
    <w:rsid w:val="00E3456E"/>
    <w:rsid w:val="00E368CA"/>
    <w:rsid w:val="00E4231F"/>
    <w:rsid w:val="00E4443D"/>
    <w:rsid w:val="00E44B33"/>
    <w:rsid w:val="00E46F9D"/>
    <w:rsid w:val="00E47E9A"/>
    <w:rsid w:val="00E52D66"/>
    <w:rsid w:val="00E54299"/>
    <w:rsid w:val="00E54742"/>
    <w:rsid w:val="00E552ED"/>
    <w:rsid w:val="00E55E7A"/>
    <w:rsid w:val="00E62E66"/>
    <w:rsid w:val="00E633B0"/>
    <w:rsid w:val="00E66B92"/>
    <w:rsid w:val="00E70D21"/>
    <w:rsid w:val="00E729E7"/>
    <w:rsid w:val="00E7330E"/>
    <w:rsid w:val="00E75F2B"/>
    <w:rsid w:val="00E778E4"/>
    <w:rsid w:val="00E77E67"/>
    <w:rsid w:val="00E80FBE"/>
    <w:rsid w:val="00E81A92"/>
    <w:rsid w:val="00E849C3"/>
    <w:rsid w:val="00E863FA"/>
    <w:rsid w:val="00E90ED4"/>
    <w:rsid w:val="00E930D4"/>
    <w:rsid w:val="00E9367C"/>
    <w:rsid w:val="00E9579A"/>
    <w:rsid w:val="00EA1C72"/>
    <w:rsid w:val="00EA4593"/>
    <w:rsid w:val="00EA53FD"/>
    <w:rsid w:val="00EA5F8F"/>
    <w:rsid w:val="00EA62B0"/>
    <w:rsid w:val="00EB432F"/>
    <w:rsid w:val="00EB5A1B"/>
    <w:rsid w:val="00EB65BD"/>
    <w:rsid w:val="00EB6E46"/>
    <w:rsid w:val="00EC6E54"/>
    <w:rsid w:val="00EC7781"/>
    <w:rsid w:val="00EC7E9E"/>
    <w:rsid w:val="00ED1093"/>
    <w:rsid w:val="00ED1D6C"/>
    <w:rsid w:val="00ED1DDF"/>
    <w:rsid w:val="00ED2D29"/>
    <w:rsid w:val="00ED2DD0"/>
    <w:rsid w:val="00ED3B23"/>
    <w:rsid w:val="00ED6685"/>
    <w:rsid w:val="00ED6FA4"/>
    <w:rsid w:val="00ED760A"/>
    <w:rsid w:val="00EE6488"/>
    <w:rsid w:val="00EE7746"/>
    <w:rsid w:val="00EE7A94"/>
    <w:rsid w:val="00EF005E"/>
    <w:rsid w:val="00EF0E36"/>
    <w:rsid w:val="00EF2A0F"/>
    <w:rsid w:val="00F0218C"/>
    <w:rsid w:val="00F02D90"/>
    <w:rsid w:val="00F02EFA"/>
    <w:rsid w:val="00F04CEA"/>
    <w:rsid w:val="00F0644E"/>
    <w:rsid w:val="00F10220"/>
    <w:rsid w:val="00F10A6D"/>
    <w:rsid w:val="00F10AE3"/>
    <w:rsid w:val="00F11738"/>
    <w:rsid w:val="00F14329"/>
    <w:rsid w:val="00F14D3A"/>
    <w:rsid w:val="00F1557E"/>
    <w:rsid w:val="00F20535"/>
    <w:rsid w:val="00F21815"/>
    <w:rsid w:val="00F21CA4"/>
    <w:rsid w:val="00F23112"/>
    <w:rsid w:val="00F250E2"/>
    <w:rsid w:val="00F27177"/>
    <w:rsid w:val="00F30F62"/>
    <w:rsid w:val="00F31404"/>
    <w:rsid w:val="00F338E7"/>
    <w:rsid w:val="00F33DC8"/>
    <w:rsid w:val="00F34D61"/>
    <w:rsid w:val="00F41EFA"/>
    <w:rsid w:val="00F42C70"/>
    <w:rsid w:val="00F44659"/>
    <w:rsid w:val="00F4476B"/>
    <w:rsid w:val="00F44F24"/>
    <w:rsid w:val="00F457F6"/>
    <w:rsid w:val="00F46082"/>
    <w:rsid w:val="00F47089"/>
    <w:rsid w:val="00F502BA"/>
    <w:rsid w:val="00F50EE0"/>
    <w:rsid w:val="00F5266D"/>
    <w:rsid w:val="00F5604F"/>
    <w:rsid w:val="00F61BCE"/>
    <w:rsid w:val="00F6255F"/>
    <w:rsid w:val="00F63204"/>
    <w:rsid w:val="00F6777D"/>
    <w:rsid w:val="00F67B63"/>
    <w:rsid w:val="00F70634"/>
    <w:rsid w:val="00F709E8"/>
    <w:rsid w:val="00F72DE7"/>
    <w:rsid w:val="00F75D08"/>
    <w:rsid w:val="00F77786"/>
    <w:rsid w:val="00F827CA"/>
    <w:rsid w:val="00F90334"/>
    <w:rsid w:val="00F90538"/>
    <w:rsid w:val="00F931FE"/>
    <w:rsid w:val="00F94A04"/>
    <w:rsid w:val="00F96FD3"/>
    <w:rsid w:val="00FA0390"/>
    <w:rsid w:val="00FA0D08"/>
    <w:rsid w:val="00FA0E63"/>
    <w:rsid w:val="00FA2005"/>
    <w:rsid w:val="00FA32B6"/>
    <w:rsid w:val="00FA3391"/>
    <w:rsid w:val="00FB2F27"/>
    <w:rsid w:val="00FB49D0"/>
    <w:rsid w:val="00FB6B12"/>
    <w:rsid w:val="00FC1299"/>
    <w:rsid w:val="00FC16AF"/>
    <w:rsid w:val="00FC19B2"/>
    <w:rsid w:val="00FC315F"/>
    <w:rsid w:val="00FC3500"/>
    <w:rsid w:val="00FC4FF3"/>
    <w:rsid w:val="00FC554B"/>
    <w:rsid w:val="00FD0CEA"/>
    <w:rsid w:val="00FD2802"/>
    <w:rsid w:val="00FD51F5"/>
    <w:rsid w:val="00FD714B"/>
    <w:rsid w:val="00FE11E4"/>
    <w:rsid w:val="00FE30EC"/>
    <w:rsid w:val="00FE662D"/>
    <w:rsid w:val="00FE6985"/>
    <w:rsid w:val="00FE6994"/>
    <w:rsid w:val="00FE7FD8"/>
    <w:rsid w:val="00FF4456"/>
    <w:rsid w:val="00FF60C3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4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B4E7E"/>
    <w:pPr>
      <w:keepNext/>
      <w:autoSpaceDE w:val="0"/>
      <w:autoSpaceDN w:val="0"/>
      <w:spacing w:line="360" w:lineRule="auto"/>
      <w:ind w:right="424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7C41"/>
    <w:pPr>
      <w:widowControl w:val="0"/>
    </w:pPr>
  </w:style>
  <w:style w:type="character" w:styleId="a3">
    <w:name w:val="Hyperlink"/>
    <w:rsid w:val="00787C41"/>
    <w:rPr>
      <w:color w:val="0000FF"/>
      <w:u w:val="single"/>
    </w:rPr>
  </w:style>
  <w:style w:type="paragraph" w:customStyle="1" w:styleId="2">
    <w:name w:val="Обычный2"/>
    <w:rsid w:val="00787C41"/>
    <w:pPr>
      <w:widowControl w:val="0"/>
    </w:pPr>
  </w:style>
  <w:style w:type="paragraph" w:customStyle="1" w:styleId="12">
    <w:name w:val="Заголовок 12"/>
    <w:basedOn w:val="2"/>
    <w:next w:val="2"/>
    <w:rsid w:val="00787C41"/>
    <w:pPr>
      <w:keepNext/>
      <w:jc w:val="center"/>
      <w:outlineLvl w:val="0"/>
    </w:pPr>
    <w:rPr>
      <w:b/>
      <w:sz w:val="32"/>
    </w:rPr>
  </w:style>
  <w:style w:type="paragraph" w:customStyle="1" w:styleId="3">
    <w:name w:val="Обычный3"/>
    <w:rsid w:val="00787C41"/>
    <w:pPr>
      <w:widowControl w:val="0"/>
    </w:pPr>
  </w:style>
  <w:style w:type="paragraph" w:styleId="a4">
    <w:name w:val="Balloon Text"/>
    <w:basedOn w:val="a"/>
    <w:link w:val="a5"/>
    <w:rsid w:val="00F0644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064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21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1058"/>
    <w:rPr>
      <w:sz w:val="24"/>
      <w:szCs w:val="24"/>
    </w:rPr>
  </w:style>
  <w:style w:type="paragraph" w:styleId="a8">
    <w:name w:val="footer"/>
    <w:basedOn w:val="a"/>
    <w:link w:val="a9"/>
    <w:rsid w:val="00421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1058"/>
    <w:rPr>
      <w:sz w:val="24"/>
      <w:szCs w:val="24"/>
    </w:rPr>
  </w:style>
  <w:style w:type="paragraph" w:styleId="aa">
    <w:name w:val="Normal (Web)"/>
    <w:basedOn w:val="a"/>
    <w:uiPriority w:val="99"/>
    <w:unhideWhenUsed/>
    <w:rsid w:val="004B53D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A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B09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Subtitle"/>
    <w:basedOn w:val="a"/>
    <w:link w:val="ad"/>
    <w:qFormat/>
    <w:rsid w:val="00E80FBE"/>
    <w:pPr>
      <w:jc w:val="center"/>
    </w:pPr>
    <w:rPr>
      <w:b/>
      <w:sz w:val="28"/>
      <w:szCs w:val="20"/>
      <w:lang w:val="x-none"/>
    </w:rPr>
  </w:style>
  <w:style w:type="character" w:customStyle="1" w:styleId="ad">
    <w:name w:val="Подзаголовок Знак"/>
    <w:basedOn w:val="a0"/>
    <w:link w:val="ac"/>
    <w:rsid w:val="00E80FBE"/>
    <w:rPr>
      <w:b/>
      <w:sz w:val="28"/>
      <w:lang w:val="x-none"/>
    </w:rPr>
  </w:style>
  <w:style w:type="paragraph" w:styleId="ae">
    <w:name w:val="List Paragraph"/>
    <w:basedOn w:val="a"/>
    <w:uiPriority w:val="34"/>
    <w:qFormat/>
    <w:rsid w:val="000D485D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CF5A7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Основной текст 21"/>
    <w:basedOn w:val="a"/>
    <w:rsid w:val="003D78C4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Default">
    <w:name w:val="Default"/>
    <w:rsid w:val="008F19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B4E7E"/>
    <w:rPr>
      <w:sz w:val="28"/>
      <w:szCs w:val="28"/>
    </w:rPr>
  </w:style>
  <w:style w:type="character" w:customStyle="1" w:styleId="af0">
    <w:name w:val="Основной текст_"/>
    <w:basedOn w:val="a0"/>
    <w:link w:val="10"/>
    <w:rsid w:val="00273FB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273FB1"/>
    <w:pPr>
      <w:widowControl w:val="0"/>
      <w:shd w:val="clear" w:color="auto" w:fill="FFFFFF"/>
      <w:spacing w:after="180" w:line="370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4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B4E7E"/>
    <w:pPr>
      <w:keepNext/>
      <w:autoSpaceDE w:val="0"/>
      <w:autoSpaceDN w:val="0"/>
      <w:spacing w:line="360" w:lineRule="auto"/>
      <w:ind w:right="424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7C41"/>
    <w:pPr>
      <w:widowControl w:val="0"/>
    </w:pPr>
  </w:style>
  <w:style w:type="character" w:styleId="a3">
    <w:name w:val="Hyperlink"/>
    <w:rsid w:val="00787C41"/>
    <w:rPr>
      <w:color w:val="0000FF"/>
      <w:u w:val="single"/>
    </w:rPr>
  </w:style>
  <w:style w:type="paragraph" w:customStyle="1" w:styleId="2">
    <w:name w:val="Обычный2"/>
    <w:rsid w:val="00787C41"/>
    <w:pPr>
      <w:widowControl w:val="0"/>
    </w:pPr>
  </w:style>
  <w:style w:type="paragraph" w:customStyle="1" w:styleId="12">
    <w:name w:val="Заголовок 12"/>
    <w:basedOn w:val="2"/>
    <w:next w:val="2"/>
    <w:rsid w:val="00787C41"/>
    <w:pPr>
      <w:keepNext/>
      <w:jc w:val="center"/>
      <w:outlineLvl w:val="0"/>
    </w:pPr>
    <w:rPr>
      <w:b/>
      <w:sz w:val="32"/>
    </w:rPr>
  </w:style>
  <w:style w:type="paragraph" w:customStyle="1" w:styleId="3">
    <w:name w:val="Обычный3"/>
    <w:rsid w:val="00787C41"/>
    <w:pPr>
      <w:widowControl w:val="0"/>
    </w:pPr>
  </w:style>
  <w:style w:type="paragraph" w:styleId="a4">
    <w:name w:val="Balloon Text"/>
    <w:basedOn w:val="a"/>
    <w:link w:val="a5"/>
    <w:rsid w:val="00F0644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064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21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1058"/>
    <w:rPr>
      <w:sz w:val="24"/>
      <w:szCs w:val="24"/>
    </w:rPr>
  </w:style>
  <w:style w:type="paragraph" w:styleId="a8">
    <w:name w:val="footer"/>
    <w:basedOn w:val="a"/>
    <w:link w:val="a9"/>
    <w:rsid w:val="00421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1058"/>
    <w:rPr>
      <w:sz w:val="24"/>
      <w:szCs w:val="24"/>
    </w:rPr>
  </w:style>
  <w:style w:type="paragraph" w:styleId="aa">
    <w:name w:val="Normal (Web)"/>
    <w:basedOn w:val="a"/>
    <w:uiPriority w:val="99"/>
    <w:unhideWhenUsed/>
    <w:rsid w:val="004B53D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A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B09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Subtitle"/>
    <w:basedOn w:val="a"/>
    <w:link w:val="ad"/>
    <w:qFormat/>
    <w:rsid w:val="00E80FBE"/>
    <w:pPr>
      <w:jc w:val="center"/>
    </w:pPr>
    <w:rPr>
      <w:b/>
      <w:sz w:val="28"/>
      <w:szCs w:val="20"/>
      <w:lang w:val="x-none"/>
    </w:rPr>
  </w:style>
  <w:style w:type="character" w:customStyle="1" w:styleId="ad">
    <w:name w:val="Подзаголовок Знак"/>
    <w:basedOn w:val="a0"/>
    <w:link w:val="ac"/>
    <w:rsid w:val="00E80FBE"/>
    <w:rPr>
      <w:b/>
      <w:sz w:val="28"/>
      <w:lang w:val="x-none"/>
    </w:rPr>
  </w:style>
  <w:style w:type="paragraph" w:styleId="ae">
    <w:name w:val="List Paragraph"/>
    <w:basedOn w:val="a"/>
    <w:uiPriority w:val="34"/>
    <w:qFormat/>
    <w:rsid w:val="000D485D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CF5A7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Основной текст 21"/>
    <w:basedOn w:val="a"/>
    <w:rsid w:val="003D78C4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Default">
    <w:name w:val="Default"/>
    <w:rsid w:val="008F19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B4E7E"/>
    <w:rPr>
      <w:sz w:val="28"/>
      <w:szCs w:val="28"/>
    </w:rPr>
  </w:style>
  <w:style w:type="character" w:customStyle="1" w:styleId="af0">
    <w:name w:val="Основной текст_"/>
    <w:basedOn w:val="a0"/>
    <w:link w:val="10"/>
    <w:rsid w:val="00273FB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273FB1"/>
    <w:pPr>
      <w:widowControl w:val="0"/>
      <w:shd w:val="clear" w:color="auto" w:fill="FFFFFF"/>
      <w:spacing w:after="180" w:line="370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Согласование возможности заключения контракта с единственным поставщиком (подрядчиком, исполнителем)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Согласование возможности заключения контракта с единственным поставщиком (подрядчиком, исполнителем)</c:v>
                </c:pt>
              </c:strCache>
            </c:strRef>
          </c:tx>
          <c:explosion val="60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по 225 обращениям выдано решение о  согласовании</c:v>
                </c:pt>
                <c:pt idx="1">
                  <c:v>по 41 обращению выдано решение об отказе</c:v>
                </c:pt>
                <c:pt idx="2">
                  <c:v>17 обращений возвращено заявителям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0.79500000000000004</c:v>
                </c:pt>
                <c:pt idx="1">
                  <c:v>0.14499999999999999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871588049617627"/>
          <c:y val="0.18038847985679737"/>
          <c:w val="0.29460768623434264"/>
          <c:h val="0.8196115201432027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>
        <c:manualLayout>
          <c:xMode val="edge"/>
          <c:yMode val="edge"/>
          <c:x val="0.10227435127743739"/>
          <c:y val="4.00061651102013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41925485935958E-2"/>
          <c:y val="0.1369868281396355"/>
          <c:w val="0.53654164962129491"/>
          <c:h val="0.730153673869466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дела</c:v>
                </c:pt>
              </c:strCache>
            </c:strRef>
          </c:tx>
          <c:explosion val="14"/>
          <c:dPt>
            <c:idx val="0"/>
            <c:bubble3D val="0"/>
            <c:explosion val="3"/>
          </c:dPt>
          <c:dPt>
            <c:idx val="2"/>
            <c:bubble3D val="0"/>
            <c:explosion val="58"/>
          </c:dPt>
          <c:dPt>
            <c:idx val="3"/>
            <c:bubble3D val="0"/>
            <c:explosion val="37"/>
          </c:dPt>
          <c:dLbls>
            <c:dLbl>
              <c:idx val="0"/>
              <c:layout>
                <c:manualLayout>
                  <c:x val="-5.694090076439947E-2"/>
                  <c:y val="6.376827826586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103419264372773E-2"/>
                  <c:y val="-0.10612865581695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59 дел- по результатам рассмотрения обращений о согласовании и уведомлений </c:v>
                </c:pt>
                <c:pt idx="1">
                  <c:v>97 дел - по результатам проведения плановых, внеплановых проверок </c:v>
                </c:pt>
                <c:pt idx="2">
                  <c:v>178 дел - по информации о результатах проверок органов государственной власти и муниципальных контрольных органов</c:v>
                </c:pt>
                <c:pt idx="3">
                  <c:v>1 дело - по результатам рассмотрения уведомления</c:v>
                </c:pt>
                <c:pt idx="4">
                  <c:v>13 дел - по постановлениям прокурора</c:v>
                </c:pt>
                <c:pt idx="5">
                  <c:v>29 дел - по результатам мониторинга закупок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0.157</c:v>
                </c:pt>
                <c:pt idx="1">
                  <c:v>0.25700000000000001</c:v>
                </c:pt>
                <c:pt idx="2">
                  <c:v>0.47199999999999998</c:v>
                </c:pt>
                <c:pt idx="3">
                  <c:v>3.0000000000000001E-3</c:v>
                </c:pt>
                <c:pt idx="4">
                  <c:v>3.4000000000000002E-2</c:v>
                </c:pt>
                <c:pt idx="5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044174562925395"/>
          <c:y val="7.3814369431853599E-2"/>
          <c:w val="0.46955825437074605"/>
          <c:h val="0.889037916552758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правонарушений по Кодексу РФ об административных правонарушениях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7.7347167541557307E-2"/>
                  <c:y val="1.495454965334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9990066345873436E-2"/>
                  <c:y val="1.444163229596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5184547244094489E-2"/>
                  <c:y val="-1.197300191987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3 дела по ст.19.7.2.</c:v>
                </c:pt>
                <c:pt idx="1">
                  <c:v>19 дел по ч.1 ст.7.32.</c:v>
                </c:pt>
                <c:pt idx="2">
                  <c:v>14 дел по ч.1 ст.7.29.</c:v>
                </c:pt>
                <c:pt idx="3">
                  <c:v>13 дел по ч.1.4. ст.7.30.</c:v>
                </c:pt>
                <c:pt idx="4">
                  <c:v>48 дел по ч.11 ст.7.30.</c:v>
                </c:pt>
                <c:pt idx="5">
                  <c:v>97 дел по ч.2 ст.7.31.</c:v>
                </c:pt>
                <c:pt idx="6">
                  <c:v>1 дело по ст.15.15.5.</c:v>
                </c:pt>
                <c:pt idx="7">
                  <c:v>13 дел по ч.2 ст.7.30.</c:v>
                </c:pt>
                <c:pt idx="8">
                  <c:v>41 дело по ч.3 ст.7.30.</c:v>
                </c:pt>
                <c:pt idx="9">
                  <c:v>2 дела по ч.3 ст.7.32.</c:v>
                </c:pt>
                <c:pt idx="10">
                  <c:v>24 дела по ч.4 ст.7.32.</c:v>
                </c:pt>
                <c:pt idx="11">
                  <c:v>66 дел по ч.4.2. ст.7.30.</c:v>
                </c:pt>
                <c:pt idx="12">
                  <c:v>6 дел по ч.7 ст.19.5.</c:v>
                </c:pt>
                <c:pt idx="13">
                  <c:v>5 дел по ч.1.3 ст.7.30</c:v>
                </c:pt>
                <c:pt idx="14">
                  <c:v>4 дела по ч.2 ст.7.29</c:v>
                </c:pt>
                <c:pt idx="15">
                  <c:v>4 дела по ч.5 ст.7.32</c:v>
                </c:pt>
                <c:pt idx="16">
                  <c:v>1 дело по ст.20.25</c:v>
                </c:pt>
                <c:pt idx="17">
                  <c:v>1 дело по ч.20 ст.19.5</c:v>
                </c:pt>
                <c:pt idx="18">
                  <c:v>15 дел по ст.15.14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8.0000000000000002E-3</c:v>
                </c:pt>
                <c:pt idx="1">
                  <c:v>0.05</c:v>
                </c:pt>
                <c:pt idx="2">
                  <c:v>3.6999999999999998E-2</c:v>
                </c:pt>
                <c:pt idx="3">
                  <c:v>3.4000000000000002E-2</c:v>
                </c:pt>
                <c:pt idx="4">
                  <c:v>0.16600000000000001</c:v>
                </c:pt>
                <c:pt idx="5">
                  <c:v>0.27700000000000002</c:v>
                </c:pt>
                <c:pt idx="6">
                  <c:v>3.0000000000000001E-3</c:v>
                </c:pt>
                <c:pt idx="7">
                  <c:v>3.3000000000000002E-2</c:v>
                </c:pt>
                <c:pt idx="8">
                  <c:v>8.3000000000000004E-2</c:v>
                </c:pt>
                <c:pt idx="9">
                  <c:v>7.0000000000000001E-3</c:v>
                </c:pt>
                <c:pt idx="10">
                  <c:v>5.7000000000000002E-2</c:v>
                </c:pt>
                <c:pt idx="11">
                  <c:v>0.156</c:v>
                </c:pt>
                <c:pt idx="12">
                  <c:v>2.1000000000000001E-2</c:v>
                </c:pt>
                <c:pt idx="13">
                  <c:v>7.0000000000000001E-3</c:v>
                </c:pt>
                <c:pt idx="14">
                  <c:v>0.01</c:v>
                </c:pt>
                <c:pt idx="15">
                  <c:v>7.0000000000000001E-3</c:v>
                </c:pt>
                <c:pt idx="16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530415975445202"/>
          <c:y val="0.14998622047244095"/>
          <c:w val="0.2892328302712161"/>
          <c:h val="0.8004466316710411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F9DA-D5DB-4291-93D5-F62153C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КОНТРОЛЯ</vt:lpstr>
    </vt:vector>
  </TitlesOfParts>
  <Company>*</Company>
  <LinksUpToDate>false</LinksUpToDate>
  <CharactersWithSpaces>10696</CharactersWithSpaces>
  <SharedDoc>false</SharedDoc>
  <HLinks>
    <vt:vector size="6" baseType="variant"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consultantplus://offline/ref=DE61EE8D74FA164F3EC10437F89F77DDD8B1B1FDA48998278E7526293C0131D03B82ABF62B82ED12fD07I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КОНТРОЛЯ</dc:title>
  <dc:creator>123</dc:creator>
  <cp:lastModifiedBy>Плотникова Екатерина Владимировна</cp:lastModifiedBy>
  <cp:revision>4</cp:revision>
  <cp:lastPrinted>2016-01-28T08:23:00Z</cp:lastPrinted>
  <dcterms:created xsi:type="dcterms:W3CDTF">2016-01-28T02:51:00Z</dcterms:created>
  <dcterms:modified xsi:type="dcterms:W3CDTF">2016-01-29T01:45:00Z</dcterms:modified>
</cp:coreProperties>
</file>