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ПРОТОКОЛ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заседания </w:t>
      </w: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 xml:space="preserve">бщественного совета 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при </w:t>
      </w:r>
      <w:r>
        <w:rPr>
          <w:rFonts w:ascii="Times New Roman" w:hAnsi="Times New Roman"/>
          <w:b w:val="1"/>
          <w:sz w:val="28"/>
        </w:rPr>
        <w:t>Г</w:t>
      </w:r>
      <w:r>
        <w:rPr>
          <w:rFonts w:ascii="Times New Roman" w:hAnsi="Times New Roman"/>
          <w:b w:val="1"/>
          <w:sz w:val="28"/>
        </w:rPr>
        <w:t>лавном контрольном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управлении </w:t>
      </w:r>
      <w:r>
        <w:rPr>
          <w:rFonts w:ascii="Times New Roman" w:hAnsi="Times New Roman"/>
          <w:b w:val="1"/>
          <w:sz w:val="28"/>
        </w:rPr>
        <w:t>Кузбасса</w:t>
      </w:r>
    </w:p>
    <w:p w14:paraId="0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декабря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4</w:t>
      </w:r>
    </w:p>
    <w:p w14:paraId="0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На заседании присутствуют:</w:t>
      </w:r>
    </w:p>
    <w:p w14:paraId="0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члены общественного совета: </w:t>
      </w:r>
      <w:bookmarkStart w:id="1" w:name="_Hlk51334772"/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Start w:id="2" w:name="_Hlk51334799"/>
      <w:bookmarkEnd w:id="1"/>
      <w:r>
        <w:rPr>
          <w:rFonts w:ascii="Times New Roman" w:hAnsi="Times New Roman"/>
          <w:sz w:val="28"/>
        </w:rPr>
        <w:t>Арзютова</w:t>
      </w:r>
      <w:r>
        <w:rPr>
          <w:rFonts w:ascii="Times New Roman" w:hAnsi="Times New Roman"/>
          <w:sz w:val="28"/>
        </w:rPr>
        <w:t xml:space="preserve"> О.В., Буланкина Л.Н</w:t>
      </w:r>
      <w:r>
        <w:rPr>
          <w:rFonts w:ascii="Times New Roman" w:hAnsi="Times New Roman"/>
          <w:sz w:val="28"/>
        </w:rPr>
        <w:t xml:space="preserve">, </w:t>
      </w:r>
      <w:bookmarkEnd w:id="2"/>
      <w:r>
        <w:rPr>
          <w:rFonts w:ascii="Times New Roman" w:hAnsi="Times New Roman"/>
          <w:sz w:val="28"/>
        </w:rPr>
        <w:t xml:space="preserve">Корниенко Е.Н. </w:t>
      </w:r>
      <w:r>
        <w:rPr>
          <w:rFonts w:ascii="Times New Roman" w:hAnsi="Times New Roman"/>
          <w:sz w:val="28"/>
        </w:rPr>
        <w:t>Покасова</w:t>
      </w:r>
      <w:r>
        <w:rPr>
          <w:rFonts w:ascii="Times New Roman" w:hAnsi="Times New Roman"/>
          <w:sz w:val="28"/>
        </w:rPr>
        <w:t xml:space="preserve"> И.А.,</w:t>
      </w:r>
      <w:bookmarkStart w:id="3" w:name="_Hlk51334879"/>
      <w:r>
        <w:rPr>
          <w:rFonts w:ascii="Times New Roman" w:hAnsi="Times New Roman"/>
          <w:sz w:val="28"/>
        </w:rPr>
        <w:t xml:space="preserve"> </w:t>
      </w:r>
      <w:bookmarkEnd w:id="3"/>
      <w:r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>Старинчикова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М.В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.</w:t>
      </w:r>
    </w:p>
    <w:p w14:paraId="0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секретарь общественного совета </w:t>
      </w:r>
      <w:r>
        <w:rPr>
          <w:rFonts w:ascii="Times New Roman" w:hAnsi="Times New Roman"/>
          <w:sz w:val="28"/>
        </w:rPr>
        <w:t>Плотникова Е.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- заместитель начальника Главного управления – начальник отдела контроля в сфере закупок</w:t>
      </w:r>
      <w:r>
        <w:rPr>
          <w:rFonts w:ascii="Times New Roman" w:hAnsi="Times New Roman"/>
          <w:sz w:val="28"/>
        </w:rPr>
        <w:t>;</w:t>
      </w:r>
    </w:p>
    <w:p w14:paraId="0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сотрудники Главного контрольного управления Кузбасса:</w:t>
      </w:r>
    </w:p>
    <w:p w14:paraId="0D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Плотникова Е.</w:t>
      </w:r>
      <w:r>
        <w:rPr>
          <w:rFonts w:ascii="Times New Roman" w:hAnsi="Times New Roman"/>
          <w:color w:val="000000"/>
          <w:sz w:val="28"/>
          <w:highlight w:val="white"/>
        </w:rPr>
        <w:t>В</w:t>
      </w:r>
      <w:r>
        <w:rPr>
          <w:rFonts w:ascii="Times New Roman" w:hAnsi="Times New Roman"/>
          <w:color w:val="000000"/>
          <w:sz w:val="28"/>
          <w:highlight w:val="white"/>
        </w:rPr>
        <w:t>.</w:t>
      </w:r>
      <w:r>
        <w:rPr>
          <w:rFonts w:ascii="Times New Roman" w:hAnsi="Times New Roman"/>
          <w:color w:val="000000"/>
          <w:sz w:val="28"/>
          <w:highlight w:val="white"/>
        </w:rPr>
        <w:t xml:space="preserve"> – </w:t>
      </w:r>
      <w:r>
        <w:rPr>
          <w:rFonts w:ascii="Times New Roman" w:hAnsi="Times New Roman"/>
          <w:color w:val="000000"/>
          <w:sz w:val="28"/>
          <w:highlight w:val="white"/>
        </w:rPr>
        <w:t>заместитель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н</w:t>
      </w:r>
      <w:r>
        <w:rPr>
          <w:rFonts w:ascii="Times New Roman" w:hAnsi="Times New Roman"/>
          <w:color w:val="000000"/>
          <w:sz w:val="28"/>
          <w:highlight w:val="white"/>
        </w:rPr>
        <w:t>ачальник</w:t>
      </w:r>
      <w:r>
        <w:rPr>
          <w:rFonts w:ascii="Times New Roman" w:hAnsi="Times New Roman"/>
          <w:color w:val="000000"/>
          <w:sz w:val="28"/>
          <w:highlight w:val="white"/>
        </w:rPr>
        <w:t>а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Г</w:t>
      </w:r>
      <w:r>
        <w:rPr>
          <w:rFonts w:ascii="Times New Roman" w:hAnsi="Times New Roman"/>
          <w:color w:val="000000"/>
          <w:sz w:val="28"/>
          <w:highlight w:val="white"/>
        </w:rPr>
        <w:t>лавного управления</w:t>
      </w:r>
      <w:r>
        <w:rPr>
          <w:rFonts w:ascii="Times New Roman" w:hAnsi="Times New Roman"/>
          <w:color w:val="000000"/>
          <w:sz w:val="28"/>
          <w:highlight w:val="white"/>
        </w:rPr>
        <w:t xml:space="preserve"> – начальник отдела контроля в сфере закупок</w:t>
      </w:r>
      <w:r>
        <w:rPr>
          <w:rFonts w:ascii="Times New Roman" w:hAnsi="Times New Roman"/>
          <w:color w:val="000000"/>
          <w:sz w:val="28"/>
          <w:highlight w:val="white"/>
        </w:rPr>
        <w:t>;</w:t>
      </w:r>
    </w:p>
    <w:p w14:paraId="0E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Полагутин П.К. – заместитель начальника Главного управления – начальник отдела государственного финансового контроля;</w:t>
      </w:r>
    </w:p>
    <w:p w14:paraId="0F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Санникова О.В. – начальник отдела закупок отдельными видами юридических лиц;</w:t>
      </w:r>
    </w:p>
    <w:p w14:paraId="10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Неробова А.А.</w:t>
      </w:r>
      <w:r>
        <w:rPr>
          <w:rFonts w:ascii="Times New Roman" w:hAnsi="Times New Roman"/>
          <w:color w:val="000000"/>
          <w:sz w:val="28"/>
          <w:highlight w:val="white"/>
        </w:rPr>
        <w:t xml:space="preserve"> – начальник отдела правовой и кадровой работы.</w:t>
      </w:r>
    </w:p>
    <w:p w14:paraId="11000000">
      <w:pPr>
        <w:spacing w:after="0" w:line="240" w:lineRule="auto"/>
        <w:ind w:firstLine="567" w:left="0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567" w:left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Повестка </w:t>
      </w:r>
      <w:r>
        <w:rPr>
          <w:rFonts w:ascii="Times New Roman" w:hAnsi="Times New Roman"/>
          <w:sz w:val="28"/>
          <w:u w:val="single"/>
        </w:rPr>
        <w:t>заседания общественного совета</w:t>
      </w:r>
      <w:r>
        <w:rPr>
          <w:rFonts w:ascii="Times New Roman" w:hAnsi="Times New Roman"/>
          <w:sz w:val="28"/>
          <w:u w:val="single"/>
        </w:rPr>
        <w:t xml:space="preserve">: </w:t>
      </w:r>
    </w:p>
    <w:p w14:paraId="13000000">
      <w:pPr>
        <w:spacing w:after="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1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Р</w:t>
      </w:r>
      <w:r>
        <w:rPr>
          <w:rFonts w:ascii="Times New Roman" w:hAnsi="Times New Roman"/>
          <w:sz w:val="28"/>
        </w:rPr>
        <w:t>ассмотрение плана деятельности Главного контрольного управления Кузбасса на 2025 год;</w:t>
      </w:r>
    </w:p>
    <w:p w14:paraId="1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бсуждение планов контрольных мероприятий на 2025 год с учетом риск-ориентированного подхода;</w:t>
      </w:r>
    </w:p>
    <w:p w14:paraId="16000000">
      <w:p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бсуждение изменений в приказ Главного контрольного управления Кузбасса №30-п от 09.11.2021 «Об утверждении типового положения о закупке товаров, работ, услуг государственными бюджетными учреждениями                                        Кемеровской области – Кузбасса, государственными автономными учреждениями Кемеровской области – Кузбасса, государственными унитарными предприятиями Кемеровской области – Кузбасса» (в редакции приказа Главного контрольного управления Кузбасса от 12.12.2023 № 92-п, от 05.07.2024 № 68-п, от 24.10.2024 №100-п)»;</w:t>
      </w:r>
    </w:p>
    <w:p w14:paraId="17000000">
      <w:p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одведение итогов деятельности общественного совета в 2024.</w:t>
      </w:r>
    </w:p>
    <w:p w14:paraId="18000000">
      <w:pPr>
        <w:spacing w:after="0" w:line="240" w:lineRule="auto"/>
        <w:ind w:firstLine="567" w:left="0"/>
        <w:rPr>
          <w:rFonts w:ascii="Times New Roman" w:hAnsi="Times New Roman"/>
          <w:sz w:val="28"/>
          <w:u w:val="single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u w:val="single"/>
        </w:rPr>
        <w:t>Слушали: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  <w:u w:val="single"/>
        </w:rPr>
      </w:pPr>
    </w:p>
    <w:p w14:paraId="1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Со вступительным словом выступил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Плотникова Екатерина Владимировна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озвучила повестку заседания.</w:t>
      </w:r>
    </w:p>
    <w:p w14:paraId="1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Неробова Анастасия Александровна доложила </w:t>
      </w:r>
      <w:r>
        <w:rPr>
          <w:rFonts w:ascii="Times New Roman" w:hAnsi="Times New Roman"/>
          <w:sz w:val="28"/>
        </w:rPr>
        <w:t>план деятельности Главного контрольного управления Кузбасса на 2025 год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1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Плотникова Екатерина Владимировна, Полагутин Павел Константинович, Санникова Ольга Владимировна доложили проект </w:t>
      </w:r>
      <w:r>
        <w:rPr>
          <w:rFonts w:ascii="Times New Roman" w:hAnsi="Times New Roman"/>
          <w:sz w:val="28"/>
        </w:rPr>
        <w:t xml:space="preserve">плана контрольных мероприятий на 2025 год </w:t>
      </w:r>
      <w:r>
        <w:rPr>
          <w:rFonts w:ascii="Times New Roman" w:hAnsi="Times New Roman"/>
          <w:sz w:val="28"/>
        </w:rPr>
        <w:t>с учетом риск-ориентированного подхода</w:t>
      </w:r>
      <w:r>
        <w:rPr>
          <w:rFonts w:ascii="Times New Roman" w:hAnsi="Times New Roman"/>
          <w:sz w:val="28"/>
        </w:rPr>
        <w:t>.</w:t>
      </w:r>
    </w:p>
    <w:p w14:paraId="1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Санникова Ольга Владимировна доложила о внесении </w:t>
      </w:r>
      <w:r>
        <w:rPr>
          <w:rFonts w:ascii="Times New Roman" w:hAnsi="Times New Roman"/>
          <w:sz w:val="28"/>
        </w:rPr>
        <w:t>изменений в приказ Главного контрольного управления Кузбасса №30-п от 09.11.2021 «Об утверждении типового положения о закупке товаров, работ, услуг государственными бюджетными учреждениями                                        Кемеровской области – Кузбасса, государственными автономными учреждениями Кемеровской области – Кузбасса, государственными унитарными предприятиями Кемеровской области – Кузбасса» (в редакции приказа Главного контрольного управления Кузбасса от 12.12.2023 № 92-п, от 05.07.2024 № 68-п, от 24.10.2024 №100-п)</w:t>
      </w:r>
      <w:r>
        <w:rPr>
          <w:rFonts w:ascii="Times New Roman" w:hAnsi="Times New Roman"/>
          <w:sz w:val="28"/>
        </w:rPr>
        <w:t>.</w:t>
      </w:r>
    </w:p>
    <w:p w14:paraId="1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Плотникова Екатерина Владимировна подвела итоги деятельности общественного совета в 2024 году.</w:t>
      </w:r>
    </w:p>
    <w:p w14:paraId="2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</w:t>
      </w:r>
      <w:bookmarkStart w:id="4" w:name="_Hlk171064046"/>
      <w:r>
        <w:rPr>
          <w:rFonts w:ascii="Times New Roman" w:hAnsi="Times New Roman"/>
          <w:sz w:val="28"/>
        </w:rPr>
        <w:t>Плотникова Екатерина Владимировна</w:t>
      </w:r>
      <w:r>
        <w:rPr>
          <w:rFonts w:ascii="Times New Roman" w:hAnsi="Times New Roman"/>
          <w:sz w:val="28"/>
        </w:rPr>
        <w:t xml:space="preserve"> </w:t>
      </w:r>
      <w:bookmarkEnd w:id="4"/>
      <w:r>
        <w:rPr>
          <w:rFonts w:ascii="Times New Roman" w:hAnsi="Times New Roman"/>
          <w:sz w:val="28"/>
        </w:rPr>
        <w:t>уточнил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у присутствующих членов общественного совета о наличии информация о фактах нарушений законодательства о контрактной системе в сфере закупок, Федерального закона о закупках товаров, работ, услуг, </w:t>
      </w:r>
      <w:bookmarkStart w:id="5" w:name="_Hlk141945813"/>
      <w:r>
        <w:rPr>
          <w:rFonts w:ascii="Times New Roman" w:hAnsi="Times New Roman"/>
          <w:sz w:val="28"/>
        </w:rPr>
        <w:t>отдельными видами юридических лиц</w:t>
      </w:r>
      <w:bookmarkEnd w:id="5"/>
      <w:r>
        <w:rPr>
          <w:rFonts w:ascii="Times New Roman" w:hAnsi="Times New Roman"/>
          <w:sz w:val="28"/>
        </w:rPr>
        <w:t xml:space="preserve">, а также нарушений бюджетного законодательства. </w:t>
      </w:r>
    </w:p>
    <w:p w14:paraId="2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Информации о фактах нарушений от членов общественного совета не поступало. Решили оставить данный вопрос под постоянным наблюдением.</w:t>
      </w:r>
    </w:p>
    <w:p w14:paraId="2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Присутствующие члены общественного совета одобрили </w:t>
      </w:r>
      <w:r>
        <w:rPr>
          <w:rFonts w:ascii="Times New Roman" w:hAnsi="Times New Roman"/>
          <w:sz w:val="28"/>
        </w:rPr>
        <w:t xml:space="preserve">внесение изменений в нормативные </w:t>
      </w:r>
      <w:r>
        <w:rPr>
          <w:rFonts w:ascii="Times New Roman" w:hAnsi="Times New Roman"/>
          <w:sz w:val="28"/>
        </w:rPr>
        <w:t>ак</w:t>
      </w:r>
      <w:r>
        <w:rPr>
          <w:rFonts w:ascii="Times New Roman" w:hAnsi="Times New Roman"/>
          <w:sz w:val="28"/>
        </w:rPr>
        <w:t>ты</w:t>
      </w:r>
      <w:r>
        <w:rPr>
          <w:rFonts w:ascii="Times New Roman" w:hAnsi="Times New Roman"/>
          <w:sz w:val="28"/>
        </w:rPr>
        <w:t>, доклады приняли, возражений не поступало.</w:t>
      </w:r>
    </w:p>
    <w:p w14:paraId="2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 w:firstLine="567" w:left="-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бщественного совета </w:t>
      </w:r>
      <w:r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Л.Н. Буланкина</w:t>
      </w:r>
    </w:p>
    <w:p w14:paraId="28000000">
      <w:pPr>
        <w:spacing w:after="0" w:line="240" w:lineRule="auto"/>
        <w:ind w:firstLine="567" w:left="-567" w:right="-1"/>
        <w:jc w:val="both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 w:firstLine="567" w:left="-567" w:right="-1"/>
        <w:jc w:val="both"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 w:firstLine="567" w:left="-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</w:t>
      </w:r>
      <w:r>
        <w:rPr>
          <w:rFonts w:ascii="Times New Roman" w:hAnsi="Times New Roman"/>
          <w:sz w:val="28"/>
        </w:rPr>
        <w:t xml:space="preserve"> общественного</w:t>
      </w:r>
      <w:r>
        <w:rPr>
          <w:rFonts w:ascii="Times New Roman" w:hAnsi="Times New Roman"/>
          <w:sz w:val="28"/>
        </w:rPr>
        <w:t xml:space="preserve"> совета </w:t>
      </w:r>
      <w:r>
        <w:rPr>
          <w:rFonts w:ascii="Times New Roman" w:hAnsi="Times New Roman"/>
          <w:sz w:val="28"/>
        </w:rPr>
        <w:t xml:space="preserve">                               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Е.В. Плотникова</w:t>
      </w:r>
    </w:p>
    <w:sectPr>
      <w:pgSz w:h="16838" w:orient="portrait" w:w="11906"/>
      <w:pgMar w:bottom="709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160" w:line="264" w:lineRule="auto"/>
      <w:ind/>
    </w:pPr>
    <w:rPr>
      <w:rFonts w:ascii="Calibri" w:hAnsi="Calibri"/>
    </w:rPr>
  </w:style>
  <w:style w:default="1" w:styleId="Style_1_ch" w:type="character">
    <w:name w:val="Normal"/>
    <w:link w:val="Style_1"/>
    <w:rPr>
      <w:rFonts w:ascii="Calibri" w:hAnsi="Calibri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Balloon Text"/>
    <w:basedOn w:val="Style_1"/>
    <w:link w:val="Style_8_ch"/>
    <w:pPr>
      <w:spacing w:after="0" w:line="240" w:lineRule="auto"/>
      <w:ind/>
    </w:pPr>
    <w:rPr>
      <w:rFonts w:ascii="Segoe UI" w:hAnsi="Segoe UI"/>
      <w:sz w:val="18"/>
    </w:rPr>
  </w:style>
  <w:style w:styleId="Style_8_ch" w:type="character">
    <w:name w:val="Balloon Text"/>
    <w:basedOn w:val="Style_1_ch"/>
    <w:link w:val="Style_8"/>
    <w:rPr>
      <w:rFonts w:ascii="Segoe UI" w:hAnsi="Segoe UI"/>
      <w:sz w:val="1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List Paragraph"/>
    <w:basedOn w:val="Style_1"/>
    <w:link w:val="Style_19_ch"/>
    <w:pPr>
      <w:ind w:firstLine="0" w:left="720"/>
      <w:contextualSpacing w:val="1"/>
    </w:pPr>
  </w:style>
  <w:style w:styleId="Style_19_ch" w:type="character">
    <w:name w:val="List Paragraph"/>
    <w:basedOn w:val="Style_1_ch"/>
    <w:link w:val="Style_19"/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2024-12-12T05:59:38Z</dcterms:modified>
</cp:coreProperties>
</file>