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796C" w14:textId="77777777" w:rsidR="004F0B5C" w:rsidRPr="00AB2458" w:rsidRDefault="004F0B5C" w:rsidP="004F0B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245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AF73B0" wp14:editId="67C598CC">
            <wp:simplePos x="0" y="0"/>
            <wp:positionH relativeFrom="column">
              <wp:posOffset>2553335</wp:posOffset>
            </wp:positionH>
            <wp:positionV relativeFrom="paragraph">
              <wp:posOffset>148590</wp:posOffset>
            </wp:positionV>
            <wp:extent cx="720090" cy="760730"/>
            <wp:effectExtent l="0" t="0" r="3810" b="1270"/>
            <wp:wrapTopAndBottom/>
            <wp:docPr id="81" name="Рисунок 8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458">
        <w:rPr>
          <w:sz w:val="28"/>
          <w:szCs w:val="28"/>
        </w:rPr>
        <w:t xml:space="preserve"> </w:t>
      </w:r>
    </w:p>
    <w:p w14:paraId="3FD23A2B" w14:textId="4E4FE901" w:rsidR="00016977" w:rsidRPr="00AB2458" w:rsidRDefault="00016977" w:rsidP="00016977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AB2458">
        <w:rPr>
          <w:rFonts w:ascii="Times New Roman" w:hAnsi="Times New Roman"/>
          <w:b/>
          <w:sz w:val="28"/>
          <w:szCs w:val="28"/>
        </w:rPr>
        <w:t xml:space="preserve">ГЛАВНОЕ КОНТРОЛЬНОЕ УПРАВЛЕНИЕ </w:t>
      </w:r>
    </w:p>
    <w:p w14:paraId="7F0E6AA5" w14:textId="77777777" w:rsidR="00016977" w:rsidRPr="00AB2458" w:rsidRDefault="00016977" w:rsidP="00016977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AB2458">
        <w:rPr>
          <w:rFonts w:ascii="Times New Roman" w:hAnsi="Times New Roman"/>
          <w:b/>
          <w:sz w:val="28"/>
          <w:szCs w:val="28"/>
        </w:rPr>
        <w:t>КЕМЕРОВСКОЙ ОБЛАСТИ</w:t>
      </w:r>
    </w:p>
    <w:p w14:paraId="671E32C7" w14:textId="77777777" w:rsidR="00016977" w:rsidRPr="00AB2458" w:rsidRDefault="00016977" w:rsidP="00016977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C8ED948" w14:textId="77777777" w:rsidR="00016977" w:rsidRPr="00AB2458" w:rsidRDefault="00016977" w:rsidP="00016977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F326297" w14:textId="77777777" w:rsidR="00016977" w:rsidRPr="00AB2458" w:rsidRDefault="00016977" w:rsidP="00016977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  <w:r w:rsidRPr="00AB2458">
        <w:rPr>
          <w:rFonts w:ascii="Times New Roman" w:hAnsi="Times New Roman"/>
          <w:spacing w:val="40"/>
          <w:sz w:val="28"/>
          <w:szCs w:val="28"/>
        </w:rPr>
        <w:t>ПРИКАЗ</w:t>
      </w:r>
    </w:p>
    <w:p w14:paraId="2AFD26FB" w14:textId="77777777" w:rsidR="00016977" w:rsidRPr="00AB2458" w:rsidRDefault="00016977" w:rsidP="00016977">
      <w:pPr>
        <w:pStyle w:val="Iauiue"/>
        <w:spacing w:before="0" w:line="240" w:lineRule="auto"/>
        <w:ind w:right="4252" w:firstLine="0"/>
        <w:jc w:val="left"/>
        <w:rPr>
          <w:rFonts w:ascii="Times New Roman" w:hAnsi="Times New Roman"/>
          <w:sz w:val="28"/>
          <w:szCs w:val="28"/>
        </w:rPr>
      </w:pPr>
    </w:p>
    <w:p w14:paraId="4CCD22C8" w14:textId="4F3F2D16" w:rsidR="00016977" w:rsidRPr="00AB2458" w:rsidRDefault="00016977" w:rsidP="00016977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AB2458">
        <w:rPr>
          <w:rFonts w:ascii="Times New Roman" w:hAnsi="Times New Roman"/>
          <w:sz w:val="28"/>
          <w:szCs w:val="28"/>
        </w:rPr>
        <w:t>От «___»   _______________</w:t>
      </w:r>
      <w:r w:rsidRPr="00AB245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AB2458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AB2458">
        <w:rPr>
          <w:rFonts w:ascii="Times New Roman" w:hAnsi="Times New Roman"/>
          <w:sz w:val="28"/>
          <w:szCs w:val="28"/>
          <w:u w:val="single"/>
        </w:rPr>
        <w:t>.</w:t>
      </w:r>
      <w:r w:rsidR="00BD0855" w:rsidRPr="00AB2458">
        <w:rPr>
          <w:rFonts w:ascii="Times New Roman" w:hAnsi="Times New Roman"/>
          <w:sz w:val="28"/>
          <w:szCs w:val="28"/>
        </w:rPr>
        <w:t xml:space="preserve">   </w:t>
      </w:r>
      <w:r w:rsidRPr="00AB2458">
        <w:rPr>
          <w:rFonts w:ascii="Times New Roman" w:hAnsi="Times New Roman"/>
          <w:sz w:val="28"/>
          <w:szCs w:val="28"/>
        </w:rPr>
        <w:t>№  ______</w:t>
      </w:r>
    </w:p>
    <w:p w14:paraId="37ABDCFC" w14:textId="77777777" w:rsidR="004F0B5C" w:rsidRDefault="004F0B5C" w:rsidP="004F0B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116C137" w14:textId="6A5D3D7E" w:rsidR="00C045DC" w:rsidRPr="00AB2458" w:rsidRDefault="00C045DC" w:rsidP="004F0B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045DC">
        <w:rPr>
          <w:rFonts w:ascii="Times New Roman" w:hAnsi="Times New Roman" w:cs="Times New Roman"/>
          <w:b/>
          <w:sz w:val="28"/>
          <w:szCs w:val="28"/>
        </w:rPr>
        <w:t>«Об утверждении стандарта осуществления внутреннего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4972E8" w14:textId="012D77A4" w:rsidR="004F0B5C" w:rsidRPr="00AB2458" w:rsidRDefault="004F0B5C" w:rsidP="006E3F95">
      <w:pPr>
        <w:tabs>
          <w:tab w:val="left" w:pos="180"/>
          <w:tab w:val="left" w:pos="360"/>
          <w:tab w:val="left" w:pos="79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245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B2458">
        <w:rPr>
          <w:rFonts w:ascii="Times New Roman" w:hAnsi="Times New Roman" w:cs="Times New Roman"/>
          <w:sz w:val="28"/>
          <w:szCs w:val="28"/>
        </w:rPr>
        <w:t xml:space="preserve"> с ч.</w:t>
      </w:r>
      <w:r w:rsidR="007C7061">
        <w:rPr>
          <w:rFonts w:ascii="Times New Roman" w:hAnsi="Times New Roman" w:cs="Times New Roman"/>
          <w:sz w:val="28"/>
          <w:szCs w:val="28"/>
        </w:rPr>
        <w:t>3</w:t>
      </w:r>
      <w:r w:rsidRPr="00AB2458">
        <w:rPr>
          <w:rFonts w:ascii="Times New Roman" w:hAnsi="Times New Roman" w:cs="Times New Roman"/>
          <w:sz w:val="28"/>
          <w:szCs w:val="28"/>
        </w:rPr>
        <w:t>. с</w:t>
      </w:r>
      <w:r w:rsidR="00BD0855" w:rsidRPr="00AB2458">
        <w:rPr>
          <w:rFonts w:ascii="Times New Roman" w:hAnsi="Times New Roman" w:cs="Times New Roman"/>
          <w:sz w:val="28"/>
          <w:szCs w:val="28"/>
        </w:rPr>
        <w:t>т. 269.2. Бюджетного Кодекса РФ, абз.2 п.1.1 Постановления Коллегии Администрации Кемеровской области от 16.06.2014 № 238</w:t>
      </w:r>
      <w:r w:rsidR="006E3F95">
        <w:rPr>
          <w:rFonts w:ascii="Times New Roman" w:hAnsi="Times New Roman" w:cs="Times New Roman"/>
          <w:sz w:val="28"/>
          <w:szCs w:val="28"/>
        </w:rPr>
        <w:t xml:space="preserve"> «</w:t>
      </w:r>
      <w:r w:rsidR="006E3F95" w:rsidRPr="006E3F95">
        <w:rPr>
          <w:rFonts w:ascii="Times New Roman" w:hAnsi="Times New Roman" w:cs="Times New Roman"/>
          <w:sz w:val="28"/>
          <w:szCs w:val="28"/>
        </w:rPr>
        <w:t>Об утверждении Порядка осуществления главным контрольным управлением Кемеровской области полномочий по внутреннему государственному финансовому контролю и признании утратившими силу некоторых постановлений Коллегии Ад</w:t>
      </w:r>
      <w:r w:rsidR="00AF0135"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</w:p>
    <w:p w14:paraId="37CA136F" w14:textId="77777777" w:rsidR="004F0B5C" w:rsidRPr="00AB2458" w:rsidRDefault="004F0B5C" w:rsidP="008013D2">
      <w:pPr>
        <w:tabs>
          <w:tab w:val="left" w:pos="180"/>
          <w:tab w:val="left" w:pos="360"/>
          <w:tab w:val="left" w:pos="79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4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45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5E586B67" w14:textId="77777777" w:rsidR="004F0B5C" w:rsidRPr="00AB2458" w:rsidRDefault="004F0B5C" w:rsidP="008013D2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2458">
        <w:rPr>
          <w:rFonts w:ascii="Times New Roman" w:hAnsi="Times New Roman" w:cs="Times New Roman"/>
          <w:b w:val="0"/>
          <w:sz w:val="28"/>
          <w:szCs w:val="28"/>
        </w:rPr>
        <w:t>Утвердить прилагаемый стандарт осуществления внутреннего государственного финансового контроля.</w:t>
      </w:r>
    </w:p>
    <w:p w14:paraId="011D45B5" w14:textId="25248EC0" w:rsidR="004F0B5C" w:rsidRPr="00AB2458" w:rsidRDefault="004F0B5C" w:rsidP="00AF0135">
      <w:pPr>
        <w:pStyle w:val="2"/>
        <w:spacing w:line="276" w:lineRule="auto"/>
        <w:ind w:firstLine="567"/>
        <w:jc w:val="both"/>
        <w:rPr>
          <w:b w:val="0"/>
          <w:sz w:val="28"/>
          <w:szCs w:val="28"/>
        </w:rPr>
      </w:pPr>
      <w:r w:rsidRPr="00AB2458">
        <w:rPr>
          <w:b w:val="0"/>
          <w:sz w:val="28"/>
          <w:szCs w:val="28"/>
        </w:rPr>
        <w:t xml:space="preserve">2. </w:t>
      </w:r>
      <w:proofErr w:type="gramStart"/>
      <w:r w:rsidRPr="00AB2458">
        <w:rPr>
          <w:b w:val="0"/>
          <w:sz w:val="28"/>
          <w:szCs w:val="28"/>
        </w:rPr>
        <w:t>Контроль за</w:t>
      </w:r>
      <w:proofErr w:type="gramEnd"/>
      <w:r w:rsidRPr="00AB2458">
        <w:rPr>
          <w:b w:val="0"/>
          <w:sz w:val="28"/>
          <w:szCs w:val="28"/>
        </w:rPr>
        <w:t xml:space="preserve"> исполнением настоящего приказа возложить на заместителя начальника главного управления - начальника отдела государственного финансового контроля ГКУ Кемеровской области</w:t>
      </w:r>
      <w:r w:rsidR="00AF0135">
        <w:rPr>
          <w:b w:val="0"/>
          <w:sz w:val="28"/>
          <w:szCs w:val="28"/>
        </w:rPr>
        <w:t xml:space="preserve">         </w:t>
      </w:r>
      <w:r w:rsidRPr="00AB2458">
        <w:rPr>
          <w:b w:val="0"/>
          <w:sz w:val="28"/>
          <w:szCs w:val="28"/>
        </w:rPr>
        <w:t xml:space="preserve"> </w:t>
      </w:r>
      <w:r w:rsidR="00AF0135">
        <w:rPr>
          <w:b w:val="0"/>
          <w:sz w:val="28"/>
          <w:szCs w:val="28"/>
        </w:rPr>
        <w:t>Гришина А.С.</w:t>
      </w:r>
    </w:p>
    <w:p w14:paraId="5B07EAD2" w14:textId="77777777" w:rsidR="004F0B5C" w:rsidRPr="00AB2458" w:rsidRDefault="004F0B5C" w:rsidP="008013D2">
      <w:pPr>
        <w:pStyle w:val="2"/>
        <w:spacing w:line="276" w:lineRule="auto"/>
        <w:ind w:firstLine="567"/>
        <w:jc w:val="both"/>
        <w:rPr>
          <w:b w:val="0"/>
          <w:sz w:val="28"/>
          <w:szCs w:val="28"/>
        </w:rPr>
      </w:pPr>
      <w:r w:rsidRPr="00AB2458">
        <w:rPr>
          <w:b w:val="0"/>
          <w:sz w:val="28"/>
          <w:szCs w:val="28"/>
        </w:rPr>
        <w:t xml:space="preserve">3. Приказ  вступает в силу в установленном порядке.                           </w:t>
      </w:r>
    </w:p>
    <w:p w14:paraId="59C871BA" w14:textId="77777777" w:rsidR="004F0B5C" w:rsidRPr="00AB2458" w:rsidRDefault="004F0B5C" w:rsidP="004F0B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BFC00A" w14:textId="77777777" w:rsidR="004F0B5C" w:rsidRPr="00AB2458" w:rsidRDefault="004F0B5C" w:rsidP="004F0B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3726CF" w14:textId="3198739D" w:rsidR="004F0B5C" w:rsidRPr="00AB2458" w:rsidRDefault="004F0B5C" w:rsidP="00016977">
      <w:pPr>
        <w:tabs>
          <w:tab w:val="left" w:pos="2140"/>
          <w:tab w:val="left" w:pos="8222"/>
          <w:tab w:val="left" w:pos="836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                                                С.А. Попова                       </w:t>
      </w:r>
    </w:p>
    <w:p w14:paraId="7AD8B1AE" w14:textId="77777777" w:rsidR="00882F25" w:rsidRPr="00AB2458" w:rsidRDefault="00882F25">
      <w:pPr>
        <w:pStyle w:val="ConsPlusNormal"/>
        <w:jc w:val="both"/>
      </w:pPr>
    </w:p>
    <w:p w14:paraId="12EFB498" w14:textId="77777777" w:rsidR="00016977" w:rsidRPr="00AB2458" w:rsidRDefault="00016977" w:rsidP="004F0B5C">
      <w:pPr>
        <w:autoSpaceDE w:val="0"/>
        <w:autoSpaceDN w:val="0"/>
        <w:adjustRightInd w:val="0"/>
        <w:ind w:left="5812" w:right="-143"/>
        <w:jc w:val="center"/>
        <w:rPr>
          <w:rFonts w:eastAsia="SimSun"/>
          <w:sz w:val="28"/>
          <w:szCs w:val="28"/>
          <w:lang w:eastAsia="zh-CN"/>
        </w:rPr>
      </w:pPr>
    </w:p>
    <w:p w14:paraId="10EFEFC8" w14:textId="77777777" w:rsidR="00016977" w:rsidRPr="00AB2458" w:rsidRDefault="00016977" w:rsidP="004F0B5C">
      <w:pPr>
        <w:autoSpaceDE w:val="0"/>
        <w:autoSpaceDN w:val="0"/>
        <w:adjustRightInd w:val="0"/>
        <w:ind w:left="5812" w:right="-143"/>
        <w:jc w:val="center"/>
        <w:rPr>
          <w:rFonts w:eastAsia="SimSun"/>
          <w:sz w:val="28"/>
          <w:szCs w:val="28"/>
          <w:lang w:eastAsia="zh-CN"/>
        </w:rPr>
      </w:pPr>
    </w:p>
    <w:p w14:paraId="5FCE86D9" w14:textId="77777777" w:rsidR="00016977" w:rsidRPr="00AB2458" w:rsidRDefault="00016977" w:rsidP="004F0B5C">
      <w:pPr>
        <w:autoSpaceDE w:val="0"/>
        <w:autoSpaceDN w:val="0"/>
        <w:adjustRightInd w:val="0"/>
        <w:ind w:left="5812" w:right="-143"/>
        <w:jc w:val="center"/>
        <w:rPr>
          <w:rFonts w:eastAsia="SimSun"/>
          <w:sz w:val="28"/>
          <w:szCs w:val="28"/>
          <w:lang w:eastAsia="zh-CN"/>
        </w:rPr>
      </w:pPr>
    </w:p>
    <w:p w14:paraId="3CD59767" w14:textId="77777777" w:rsidR="008013D2" w:rsidRPr="00AB2458" w:rsidRDefault="008013D2" w:rsidP="004F0B5C">
      <w:pPr>
        <w:autoSpaceDE w:val="0"/>
        <w:autoSpaceDN w:val="0"/>
        <w:adjustRightInd w:val="0"/>
        <w:ind w:left="5812" w:right="-143"/>
        <w:jc w:val="center"/>
        <w:rPr>
          <w:rFonts w:eastAsia="SimSun"/>
          <w:sz w:val="28"/>
          <w:szCs w:val="28"/>
          <w:lang w:eastAsia="zh-CN"/>
        </w:rPr>
      </w:pPr>
    </w:p>
    <w:p w14:paraId="66256249" w14:textId="77777777" w:rsidR="004F0B5C" w:rsidRPr="00AB2458" w:rsidRDefault="004F0B5C" w:rsidP="006253BD">
      <w:pPr>
        <w:autoSpaceDE w:val="0"/>
        <w:autoSpaceDN w:val="0"/>
        <w:adjustRightInd w:val="0"/>
        <w:spacing w:after="0" w:line="240" w:lineRule="auto"/>
        <w:ind w:left="5812" w:right="-14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24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ПРИЛОЖЕНИЕ  </w:t>
      </w:r>
    </w:p>
    <w:p w14:paraId="433870F2" w14:textId="77777777" w:rsidR="004F0B5C" w:rsidRPr="00AB2458" w:rsidRDefault="004F0B5C" w:rsidP="006253BD">
      <w:pPr>
        <w:autoSpaceDE w:val="0"/>
        <w:autoSpaceDN w:val="0"/>
        <w:adjustRightInd w:val="0"/>
        <w:spacing w:after="0" w:line="240" w:lineRule="auto"/>
        <w:ind w:left="5812" w:right="-14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2458">
        <w:rPr>
          <w:rFonts w:ascii="Times New Roman" w:eastAsia="SimSun" w:hAnsi="Times New Roman" w:cs="Times New Roman"/>
          <w:sz w:val="28"/>
          <w:szCs w:val="28"/>
          <w:lang w:eastAsia="zh-CN"/>
        </w:rPr>
        <w:t>к приказу главного контрольного управления Кемеровской области</w:t>
      </w:r>
    </w:p>
    <w:p w14:paraId="6751D95D" w14:textId="77777777" w:rsidR="004F0B5C" w:rsidRPr="00AB2458" w:rsidRDefault="004F0B5C" w:rsidP="00625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2458">
        <w:rPr>
          <w:rFonts w:ascii="Times New Roman" w:eastAsia="SimSun" w:hAnsi="Times New Roman" w:cs="Times New Roman"/>
          <w:sz w:val="28"/>
          <w:szCs w:val="28"/>
          <w:lang w:eastAsia="zh-CN"/>
        </w:rPr>
        <w:t>от ___________№ _________</w:t>
      </w:r>
    </w:p>
    <w:p w14:paraId="64CC97CC" w14:textId="77777777" w:rsidR="004F0B5C" w:rsidRPr="00AB2458" w:rsidRDefault="004F0B5C" w:rsidP="004F0B5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14:paraId="17E85676" w14:textId="77777777" w:rsidR="004F0B5C" w:rsidRPr="00AB2458" w:rsidRDefault="004F0B5C" w:rsidP="004F0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Стандарт</w:t>
      </w:r>
    </w:p>
    <w:p w14:paraId="4749AF2E" w14:textId="77777777" w:rsidR="004F0B5C" w:rsidRPr="00AB2458" w:rsidRDefault="004F0B5C" w:rsidP="004F0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b/>
          <w:sz w:val="28"/>
          <w:szCs w:val="28"/>
        </w:rPr>
        <w:t>осуществления внутреннего государственного финансового контроля</w:t>
      </w:r>
    </w:p>
    <w:p w14:paraId="70D24808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25051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570258B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5D117A" w14:textId="15E66126" w:rsidR="00882F25" w:rsidRPr="00AB2458" w:rsidRDefault="00882F25" w:rsidP="004F0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1.1. </w:t>
      </w:r>
      <w:r w:rsidR="004F0B5C" w:rsidRPr="00AB2458">
        <w:rPr>
          <w:rFonts w:ascii="Times New Roman" w:hAnsi="Times New Roman" w:cs="Times New Roman"/>
          <w:sz w:val="28"/>
          <w:szCs w:val="28"/>
        </w:rPr>
        <w:t>Стандарт</w:t>
      </w:r>
      <w:r w:rsidR="00016977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4F0B5C" w:rsidRPr="00AB2458">
        <w:rPr>
          <w:rFonts w:ascii="Times New Roman" w:hAnsi="Times New Roman" w:cs="Times New Roman"/>
          <w:sz w:val="28"/>
          <w:szCs w:val="28"/>
        </w:rPr>
        <w:t xml:space="preserve">осуществления внутреннего государственного финансового контроля </w:t>
      </w:r>
      <w:r w:rsidRPr="00AB2458">
        <w:rPr>
          <w:rFonts w:ascii="Times New Roman" w:hAnsi="Times New Roman" w:cs="Times New Roman"/>
          <w:sz w:val="28"/>
          <w:szCs w:val="28"/>
        </w:rPr>
        <w:t>(далее - Стандарт) разработан с учетом положений:</w:t>
      </w:r>
    </w:p>
    <w:p w14:paraId="2F742FD7" w14:textId="7D580F0D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016977" w:rsidRPr="00AB24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A01AF45" w14:textId="0A2ABB20" w:rsidR="00016977" w:rsidRPr="00AB2458" w:rsidRDefault="00016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Порядка осуществления главным контрольным управлением Кемеровской области полномочий по внутреннему государственному финансовому контролю</w:t>
      </w:r>
      <w:r w:rsidR="00033304" w:rsidRPr="00AB2458">
        <w:rPr>
          <w:rFonts w:ascii="Times New Roman" w:hAnsi="Times New Roman" w:cs="Times New Roman"/>
          <w:sz w:val="28"/>
          <w:szCs w:val="28"/>
        </w:rPr>
        <w:t>, утвержденного постановлением Коллегии Администрации Кемеровской области от 16.06.2014 № 238 (далее – Порядок)</w:t>
      </w:r>
    </w:p>
    <w:p w14:paraId="443612C5" w14:textId="2F05A635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1.2. Настоящий Стандарт разработан для использования структурными подразделениями </w:t>
      </w:r>
      <w:r w:rsidR="004F0B5C" w:rsidRPr="00AB2458">
        <w:rPr>
          <w:rFonts w:ascii="Times New Roman" w:hAnsi="Times New Roman" w:cs="Times New Roman"/>
          <w:sz w:val="28"/>
          <w:szCs w:val="28"/>
        </w:rPr>
        <w:t>главного контрольного управления Кемеровской области</w:t>
      </w:r>
      <w:r w:rsidR="00505752" w:rsidRPr="00AB2458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4F0B5C" w:rsidRPr="00AB2458">
        <w:rPr>
          <w:rFonts w:ascii="Times New Roman" w:hAnsi="Times New Roman" w:cs="Times New Roman"/>
          <w:sz w:val="28"/>
          <w:szCs w:val="28"/>
        </w:rPr>
        <w:t xml:space="preserve">, </w:t>
      </w:r>
      <w:r w:rsidRPr="00AB2458">
        <w:rPr>
          <w:rFonts w:ascii="Times New Roman" w:hAnsi="Times New Roman" w:cs="Times New Roman"/>
          <w:sz w:val="28"/>
          <w:szCs w:val="28"/>
        </w:rPr>
        <w:t xml:space="preserve">уполномоченными на осуществление контроля в финансово-бюджетной сфере, а также привлекаемыми к контрольной деятельности сотрудниками иных </w:t>
      </w:r>
      <w:r w:rsidR="001C5C7A" w:rsidRPr="00AB2458">
        <w:rPr>
          <w:rFonts w:ascii="Times New Roman" w:hAnsi="Times New Roman" w:cs="Times New Roman"/>
          <w:sz w:val="28"/>
          <w:szCs w:val="28"/>
        </w:rPr>
        <w:t>органов государственной власти Кемеровской области:</w:t>
      </w:r>
    </w:p>
    <w:p w14:paraId="697ADAA4" w14:textId="134D36CA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 организации и проведении плановых и внеплановых проверок, а также проведении в рамках полномочий по внутреннему государственному финансовому контролю в сфере бюджетных правоотношений плановых и внеп</w:t>
      </w:r>
      <w:r w:rsidR="00EC39C0">
        <w:rPr>
          <w:rFonts w:ascii="Times New Roman" w:hAnsi="Times New Roman" w:cs="Times New Roman"/>
          <w:sz w:val="28"/>
          <w:szCs w:val="28"/>
        </w:rPr>
        <w:t>лановых ревизий и обследований</w:t>
      </w:r>
      <w:r w:rsidRPr="00AB2458">
        <w:rPr>
          <w:rFonts w:ascii="Times New Roman" w:hAnsi="Times New Roman" w:cs="Times New Roman"/>
          <w:sz w:val="28"/>
          <w:szCs w:val="28"/>
        </w:rPr>
        <w:t>;</w:t>
      </w:r>
    </w:p>
    <w:p w14:paraId="2922C5EF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 организации и осуществлении рассмотрения результатов контрольных мероприятий;</w:t>
      </w:r>
    </w:p>
    <w:p w14:paraId="36101B12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 реализации результатов проведения контрольных мероприятий.</w:t>
      </w:r>
    </w:p>
    <w:p w14:paraId="22EB52B0" w14:textId="143B9E34" w:rsidR="001C5C7A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1.3. Целью разработки настоящего Стандарта является установление общих правил, требований и процедур внутренней организации деятельности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, привлекаемых к контрольной деятельности сотрудников иных </w:t>
      </w:r>
      <w:r w:rsidR="001C5C7A" w:rsidRPr="00AB2458">
        <w:rPr>
          <w:rFonts w:ascii="Times New Roman" w:hAnsi="Times New Roman" w:cs="Times New Roman"/>
          <w:sz w:val="28"/>
          <w:szCs w:val="28"/>
        </w:rPr>
        <w:t>органов государственной власти.</w:t>
      </w:r>
    </w:p>
    <w:p w14:paraId="38CFF8EA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1.4. Настоящий Стандарт регламентирует проведение следующих этапов осуществления контрольного мероприятия:</w:t>
      </w:r>
    </w:p>
    <w:p w14:paraId="1D8CEDB8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планирование контрольного мероприятия;</w:t>
      </w:r>
    </w:p>
    <w:p w14:paraId="428874F9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подготовка и назначение контрольного мероприятия;</w:t>
      </w:r>
    </w:p>
    <w:p w14:paraId="07FC5917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проведение контрольного мероприятия и оформление его результатов;</w:t>
      </w:r>
    </w:p>
    <w:p w14:paraId="76F278A8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рассмотрение и реализация результатов проведения контрольного мероприятия;</w:t>
      </w:r>
    </w:p>
    <w:p w14:paraId="4F0BB2CD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контроль исполнения представлений (предписаний), направленных по результатам контрольного мероприятия;</w:t>
      </w:r>
    </w:p>
    <w:p w14:paraId="0ED7405C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составление и представление отчетности о результатах контрольных мероприятий.</w:t>
      </w:r>
    </w:p>
    <w:p w14:paraId="72CCD3BF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E44DC8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II. Термины и определения</w:t>
      </w:r>
    </w:p>
    <w:p w14:paraId="6F88D42F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109CE" w14:textId="0B9E9259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2.1. Термины и определения, установленные в настоящем разделе, прим</w:t>
      </w:r>
      <w:r w:rsidR="00016977" w:rsidRPr="00AB2458">
        <w:rPr>
          <w:rFonts w:ascii="Times New Roman" w:hAnsi="Times New Roman" w:cs="Times New Roman"/>
          <w:sz w:val="28"/>
          <w:szCs w:val="28"/>
        </w:rPr>
        <w:t xml:space="preserve">еняются в настоящем Стандарте, </w:t>
      </w:r>
      <w:r w:rsidRPr="00AB2458">
        <w:rPr>
          <w:rFonts w:ascii="Times New Roman" w:hAnsi="Times New Roman" w:cs="Times New Roman"/>
          <w:sz w:val="28"/>
          <w:szCs w:val="28"/>
        </w:rPr>
        <w:t xml:space="preserve"> а также для всех этапов контрольного мероприятия, организуемых и осуществляемых в соответствии с настоящим Стандартом.</w:t>
      </w:r>
    </w:p>
    <w:p w14:paraId="2D22120F" w14:textId="47ED0944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2.2. Термины, используемые в настоящем Стандарте, применяются в тех же значениях, что и в Бюджетном кодексе Российской Федерации, Кодексе Российской Федерации об административных правонарушениях</w:t>
      </w:r>
      <w:r w:rsidR="00016977" w:rsidRPr="00AB2458">
        <w:rPr>
          <w:rFonts w:ascii="Times New Roman" w:hAnsi="Times New Roman" w:cs="Times New Roman"/>
          <w:sz w:val="28"/>
          <w:szCs w:val="28"/>
        </w:rPr>
        <w:t xml:space="preserve">, Порядке, </w:t>
      </w:r>
      <w:r w:rsidRPr="00AB2458">
        <w:rPr>
          <w:rFonts w:ascii="Times New Roman" w:hAnsi="Times New Roman" w:cs="Times New Roman"/>
          <w:sz w:val="28"/>
          <w:szCs w:val="28"/>
        </w:rPr>
        <w:t>нормативных правовых актах, регламентирующих осуществление контроля в финансово-бюджетной сфере.</w:t>
      </w:r>
    </w:p>
    <w:p w14:paraId="0F1B846C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2.3. В настоящем Стандарте также применяются следующие термины:</w:t>
      </w:r>
    </w:p>
    <w:p w14:paraId="2DB3D4D7" w14:textId="6A38733C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</w:t>
      </w:r>
      <w:r w:rsidR="001C5C7A" w:rsidRPr="00AB2458">
        <w:rPr>
          <w:rFonts w:ascii="Times New Roman" w:hAnsi="Times New Roman" w:cs="Times New Roman"/>
          <w:sz w:val="28"/>
          <w:szCs w:val="28"/>
        </w:rPr>
        <w:t>.3.1</w:t>
      </w:r>
      <w:r w:rsidR="00016977" w:rsidRPr="00AB2458">
        <w:rPr>
          <w:rFonts w:ascii="Times New Roman" w:hAnsi="Times New Roman" w:cs="Times New Roman"/>
          <w:sz w:val="28"/>
          <w:szCs w:val="28"/>
        </w:rPr>
        <w:t>. Контрольная деятельность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деятельность по контролю в финансово-бюджетной сфере, осуществляемая </w:t>
      </w:r>
      <w:r w:rsidR="00BD0855" w:rsidRPr="00AB2458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033304" w:rsidRPr="00AB2458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66F8F905" w14:textId="12A9ADB3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2.3.</w:t>
      </w:r>
      <w:r w:rsidR="002256D7" w:rsidRPr="00AB2458">
        <w:rPr>
          <w:rFonts w:ascii="Times New Roman" w:hAnsi="Times New Roman" w:cs="Times New Roman"/>
          <w:sz w:val="28"/>
          <w:szCs w:val="28"/>
        </w:rPr>
        <w:t>2</w:t>
      </w:r>
      <w:r w:rsidRPr="00AB24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6977" w:rsidRPr="00AB2458">
        <w:rPr>
          <w:rFonts w:ascii="Times New Roman" w:hAnsi="Times New Roman" w:cs="Times New Roman"/>
          <w:sz w:val="28"/>
          <w:szCs w:val="28"/>
        </w:rPr>
        <w:t xml:space="preserve">Контрольное мероприятие – </w:t>
      </w:r>
      <w:r w:rsidRPr="00AB2458">
        <w:rPr>
          <w:rFonts w:ascii="Times New Roman" w:hAnsi="Times New Roman" w:cs="Times New Roman"/>
          <w:sz w:val="28"/>
          <w:szCs w:val="28"/>
        </w:rPr>
        <w:t xml:space="preserve"> плановая либо внеплановая проверка, плановая или внеплановая ревизия либо обследование, проводимые в ходе осуществления контрольной деятельности.</w:t>
      </w:r>
      <w:proofErr w:type="gramEnd"/>
    </w:p>
    <w:p w14:paraId="78762881" w14:textId="6B86214E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2.3.</w:t>
      </w:r>
      <w:r w:rsidR="002256D7" w:rsidRPr="00AB2458">
        <w:rPr>
          <w:rFonts w:ascii="Times New Roman" w:hAnsi="Times New Roman" w:cs="Times New Roman"/>
          <w:sz w:val="28"/>
          <w:szCs w:val="28"/>
        </w:rPr>
        <w:t>3</w:t>
      </w:r>
      <w:r w:rsidRPr="00AB2458">
        <w:rPr>
          <w:rFonts w:ascii="Times New Roman" w:hAnsi="Times New Roman" w:cs="Times New Roman"/>
          <w:sz w:val="28"/>
          <w:szCs w:val="28"/>
        </w:rPr>
        <w:t xml:space="preserve">. </w:t>
      </w:r>
      <w:r w:rsidR="00D76921" w:rsidRPr="00AB2458">
        <w:rPr>
          <w:rFonts w:ascii="Times New Roman" w:hAnsi="Times New Roman" w:cs="Times New Roman"/>
          <w:sz w:val="28"/>
          <w:szCs w:val="28"/>
        </w:rPr>
        <w:t xml:space="preserve">Контрольная группа </w:t>
      </w:r>
      <w:r w:rsidR="00016977" w:rsidRPr="00AB2458">
        <w:rPr>
          <w:rFonts w:ascii="Times New Roman" w:hAnsi="Times New Roman" w:cs="Times New Roman"/>
          <w:sz w:val="28"/>
          <w:szCs w:val="28"/>
        </w:rPr>
        <w:t xml:space="preserve">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>, осущест</w:t>
      </w:r>
      <w:r w:rsidR="00016977" w:rsidRPr="00AB2458">
        <w:rPr>
          <w:rFonts w:ascii="Times New Roman" w:hAnsi="Times New Roman" w:cs="Times New Roman"/>
          <w:sz w:val="28"/>
          <w:szCs w:val="28"/>
        </w:rPr>
        <w:t>вляющие контрольное мероприятие, а также иных органов государственной власти, включенных в состав указанной группы.</w:t>
      </w:r>
    </w:p>
    <w:p w14:paraId="67FCC815" w14:textId="75EA704F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2.3.</w:t>
      </w:r>
      <w:r w:rsidR="002256D7" w:rsidRPr="00AB2458">
        <w:rPr>
          <w:rFonts w:ascii="Times New Roman" w:hAnsi="Times New Roman" w:cs="Times New Roman"/>
          <w:sz w:val="28"/>
          <w:szCs w:val="28"/>
        </w:rPr>
        <w:t>4</w:t>
      </w:r>
      <w:r w:rsidR="00016977" w:rsidRPr="00AB2458">
        <w:rPr>
          <w:rFonts w:ascii="Times New Roman" w:hAnsi="Times New Roman" w:cs="Times New Roman"/>
          <w:sz w:val="28"/>
          <w:szCs w:val="28"/>
        </w:rPr>
        <w:t>. Рабочая документация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мероприятия.</w:t>
      </w:r>
    </w:p>
    <w:p w14:paraId="6794CB22" w14:textId="03244351" w:rsidR="00882F25" w:rsidRPr="00AB2458" w:rsidRDefault="00225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2.3.5</w:t>
      </w:r>
      <w:r w:rsidR="00882F25" w:rsidRPr="00AB2458">
        <w:rPr>
          <w:rFonts w:ascii="Times New Roman" w:hAnsi="Times New Roman" w:cs="Times New Roman"/>
          <w:sz w:val="28"/>
          <w:szCs w:val="28"/>
        </w:rPr>
        <w:t>. Мате</w:t>
      </w:r>
      <w:r w:rsidR="00016977" w:rsidRPr="00AB2458">
        <w:rPr>
          <w:rFonts w:ascii="Times New Roman" w:hAnsi="Times New Roman" w:cs="Times New Roman"/>
          <w:sz w:val="28"/>
          <w:szCs w:val="28"/>
        </w:rPr>
        <w:t>риалы контрольного мероприятия –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документы, полученные в ходе проведения контрольного мероприятия, а также составляемые </w:t>
      </w:r>
      <w:r w:rsidR="00BD0855" w:rsidRPr="00AB245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BD0855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882F25" w:rsidRPr="00AB2458">
        <w:rPr>
          <w:rFonts w:ascii="Times New Roman" w:hAnsi="Times New Roman" w:cs="Times New Roman"/>
          <w:sz w:val="28"/>
          <w:szCs w:val="28"/>
        </w:rPr>
        <w:t>в рамках контрольного мероприятия.</w:t>
      </w:r>
    </w:p>
    <w:p w14:paraId="5241BAB5" w14:textId="5951752A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2.3.</w:t>
      </w:r>
      <w:r w:rsidR="002256D7" w:rsidRPr="00AB2458">
        <w:rPr>
          <w:rFonts w:ascii="Times New Roman" w:hAnsi="Times New Roman" w:cs="Times New Roman"/>
          <w:sz w:val="28"/>
          <w:szCs w:val="28"/>
        </w:rPr>
        <w:t>6</w:t>
      </w:r>
      <w:r w:rsidR="00016977" w:rsidRPr="00AB2458">
        <w:rPr>
          <w:rFonts w:ascii="Times New Roman" w:hAnsi="Times New Roman" w:cs="Times New Roman"/>
          <w:sz w:val="28"/>
          <w:szCs w:val="28"/>
        </w:rPr>
        <w:t>. Нарушение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установленный факт несоответствия деятельности объекта контроля требованиям законодательных и (или) нормативных правовых актов, регламентирующих его деятельность в части, подлежащей контролю в финансово-бюджетной сфере.</w:t>
      </w:r>
    </w:p>
    <w:p w14:paraId="3EA4860C" w14:textId="6B895CBA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2.3.</w:t>
      </w:r>
      <w:r w:rsidR="002256D7" w:rsidRPr="00AB2458">
        <w:rPr>
          <w:rFonts w:ascii="Times New Roman" w:hAnsi="Times New Roman" w:cs="Times New Roman"/>
          <w:sz w:val="28"/>
          <w:szCs w:val="28"/>
        </w:rPr>
        <w:t>7</w:t>
      </w:r>
      <w:r w:rsidRPr="00AB2458">
        <w:rPr>
          <w:rFonts w:ascii="Times New Roman" w:hAnsi="Times New Roman" w:cs="Times New Roman"/>
          <w:sz w:val="28"/>
          <w:szCs w:val="28"/>
        </w:rPr>
        <w:t>. Недостаток</w:t>
      </w:r>
      <w:r w:rsidR="00016977" w:rsidRPr="00AB2458">
        <w:rPr>
          <w:rFonts w:ascii="Times New Roman" w:hAnsi="Times New Roman" w:cs="Times New Roman"/>
          <w:sz w:val="28"/>
          <w:szCs w:val="28"/>
        </w:rPr>
        <w:t xml:space="preserve">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установленный факт в деятельности объекта контроля, способный оказать негативное влияние на деятельность объекта контроля, в том числе на ее эффективность, не являющийся нарушением законодательных и иных нормативных правовых актов, регламентирующих его деятельность в части, подлежащей контролю в финансово-бюджетной сфере.</w:t>
      </w:r>
    </w:p>
    <w:p w14:paraId="48B76176" w14:textId="1B1E8332" w:rsidR="00882F25" w:rsidRPr="00AB2458" w:rsidRDefault="00225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2.3.8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Результаты контрольного мероприятия </w:t>
      </w:r>
      <w:r w:rsidR="00016977" w:rsidRPr="00AB2458">
        <w:rPr>
          <w:rFonts w:ascii="Times New Roman" w:hAnsi="Times New Roman" w:cs="Times New Roman"/>
          <w:sz w:val="28"/>
          <w:szCs w:val="28"/>
        </w:rPr>
        <w:t>–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сведения о нарушениях и недостатках, а также иные сведения, содержащиеся в отчете о деятельности объекта контроля, оформляемом по итогам контрольного мероприятия.</w:t>
      </w:r>
    </w:p>
    <w:p w14:paraId="3E22C34F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AB8690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III. Планирование контрольного мероприятия</w:t>
      </w:r>
    </w:p>
    <w:p w14:paraId="0D562C7D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579A6" w14:textId="77CE70B8" w:rsidR="00882F25" w:rsidRPr="00AB2458" w:rsidRDefault="00225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3.1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Планирование контрольной деятельности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в финансово-бюджетной сфере включает в себя процедуры формирования и утверждения Плана контрольных мероприятий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016977" w:rsidRPr="00AB2458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="00E630E9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016977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0D489EAA" w14:textId="052AFA27" w:rsidR="00882F25" w:rsidRPr="00AB2458" w:rsidRDefault="00225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3.2. 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="00505752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33304" w:rsidRPr="00AB2458">
        <w:rPr>
          <w:rFonts w:ascii="Times New Roman" w:hAnsi="Times New Roman" w:cs="Times New Roman"/>
          <w:sz w:val="28"/>
          <w:szCs w:val="28"/>
        </w:rPr>
        <w:t>начальником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E630E9">
        <w:rPr>
          <w:rFonts w:ascii="Times New Roman" w:hAnsi="Times New Roman" w:cs="Times New Roman"/>
          <w:sz w:val="28"/>
          <w:szCs w:val="28"/>
        </w:rPr>
        <w:t xml:space="preserve"> в сроки, установленные в Порядке.</w:t>
      </w:r>
    </w:p>
    <w:p w14:paraId="35FB8C91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4C61FB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IV. Подготовка и назначение контрольного мероприятия</w:t>
      </w:r>
    </w:p>
    <w:p w14:paraId="2357A2B7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A19B9" w14:textId="63739E02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4.1. Основанием для подготовки и назначения контрольного мероприятия является наличие контрольного мероприятия в плане контрольных мероприятий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финансово-бюджетн</w:t>
      </w:r>
      <w:r w:rsidR="00016977" w:rsidRPr="00AB2458">
        <w:rPr>
          <w:rFonts w:ascii="Times New Roman" w:hAnsi="Times New Roman" w:cs="Times New Roman"/>
          <w:sz w:val="28"/>
          <w:szCs w:val="28"/>
        </w:rPr>
        <w:t>ой сфере на соответствующий</w:t>
      </w:r>
      <w:r w:rsidR="00F766DA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016977" w:rsidRPr="00AB2458">
        <w:rPr>
          <w:rFonts w:ascii="Times New Roman" w:hAnsi="Times New Roman" w:cs="Times New Roman"/>
          <w:sz w:val="28"/>
          <w:szCs w:val="28"/>
        </w:rPr>
        <w:t>период</w:t>
      </w:r>
      <w:r w:rsidR="00F766DA" w:rsidRPr="00AB2458">
        <w:rPr>
          <w:rFonts w:ascii="Times New Roman" w:hAnsi="Times New Roman" w:cs="Times New Roman"/>
          <w:sz w:val="28"/>
          <w:szCs w:val="28"/>
        </w:rPr>
        <w:t xml:space="preserve">, </w:t>
      </w:r>
      <w:r w:rsidRPr="00AB2458">
        <w:rPr>
          <w:rFonts w:ascii="Times New Roman" w:hAnsi="Times New Roman" w:cs="Times New Roman"/>
          <w:sz w:val="28"/>
          <w:szCs w:val="28"/>
        </w:rPr>
        <w:t xml:space="preserve">либо </w:t>
      </w:r>
      <w:r w:rsidR="00016977" w:rsidRPr="00AB2458">
        <w:rPr>
          <w:rFonts w:ascii="Times New Roman" w:hAnsi="Times New Roman" w:cs="Times New Roman"/>
          <w:sz w:val="28"/>
          <w:szCs w:val="28"/>
        </w:rPr>
        <w:t>основание, предусмотренное п.2.9. Порядка.</w:t>
      </w:r>
    </w:p>
    <w:p w14:paraId="4289C6D7" w14:textId="6E55E19E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4.2. В случае истечения срока исполнения ранее выданного предписания (представления) либо по результатам рассмотрения акта и иных материалов камеральной проверки, выездной проверки (ревизии), заключения, подготовленного по результатам проведения обследования, решение о назначении </w:t>
      </w:r>
      <w:r w:rsidR="00B67EE3" w:rsidRPr="00AB2458">
        <w:rPr>
          <w:rFonts w:ascii="Times New Roman" w:hAnsi="Times New Roman" w:cs="Times New Roman"/>
          <w:sz w:val="28"/>
          <w:szCs w:val="28"/>
        </w:rPr>
        <w:t>внеплановой проверки (ревизии) может быть принято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CA3312" w:rsidRPr="00AB2458">
        <w:rPr>
          <w:rFonts w:ascii="Times New Roman" w:hAnsi="Times New Roman" w:cs="Times New Roman"/>
          <w:sz w:val="28"/>
          <w:szCs w:val="28"/>
        </w:rPr>
        <w:t>начальником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CA3312" w:rsidRPr="00AB245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AB2458">
        <w:rPr>
          <w:rFonts w:ascii="Times New Roman" w:hAnsi="Times New Roman" w:cs="Times New Roman"/>
          <w:sz w:val="28"/>
          <w:szCs w:val="28"/>
        </w:rPr>
        <w:t>истечения срока исполнения предписания (представления) либо рассмотрения акта и иных материалов камеральной проверки, выездной проверки (ревизии), заключения, подготовленного по результатам проведения обследования.</w:t>
      </w:r>
    </w:p>
    <w:p w14:paraId="3A9E1107" w14:textId="59B2B2DF" w:rsidR="00CA3312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CA3312" w:rsidRPr="00AB2458">
        <w:rPr>
          <w:rFonts w:ascii="Times New Roman" w:hAnsi="Times New Roman" w:cs="Times New Roman"/>
          <w:sz w:val="28"/>
          <w:szCs w:val="28"/>
        </w:rPr>
        <w:t>3</w:t>
      </w:r>
      <w:r w:rsidRPr="00AB2458">
        <w:rPr>
          <w:rFonts w:ascii="Times New Roman" w:hAnsi="Times New Roman" w:cs="Times New Roman"/>
          <w:sz w:val="28"/>
          <w:szCs w:val="28"/>
        </w:rPr>
        <w:t xml:space="preserve">. Подготовка и назначение контрольного мероприятия организуются </w:t>
      </w:r>
      <w:r w:rsidR="001901F4" w:rsidRPr="00AB2458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проведение контрольного мероприятия.</w:t>
      </w:r>
    </w:p>
    <w:p w14:paraId="5D001B19" w14:textId="4816F4E5" w:rsidR="00882F25" w:rsidRPr="00AB2458" w:rsidRDefault="00CA33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4.4</w:t>
      </w:r>
      <w:r w:rsidR="00882F25" w:rsidRPr="00AB2458">
        <w:rPr>
          <w:rFonts w:ascii="Times New Roman" w:hAnsi="Times New Roman" w:cs="Times New Roman"/>
          <w:sz w:val="28"/>
          <w:szCs w:val="28"/>
        </w:rPr>
        <w:t>. Подготовка и назначение контрольного мероприятия пре</w:t>
      </w:r>
      <w:r w:rsidRPr="00AB2458">
        <w:rPr>
          <w:rFonts w:ascii="Times New Roman" w:hAnsi="Times New Roman" w:cs="Times New Roman"/>
          <w:sz w:val="28"/>
          <w:szCs w:val="28"/>
        </w:rPr>
        <w:t>дусматрива</w:t>
      </w:r>
      <w:r w:rsidR="00EC39C0">
        <w:rPr>
          <w:rFonts w:ascii="Times New Roman" w:hAnsi="Times New Roman" w:cs="Times New Roman"/>
          <w:sz w:val="28"/>
          <w:szCs w:val="28"/>
        </w:rPr>
        <w:t>ю</w:t>
      </w:r>
      <w:r w:rsidRPr="00AB2458">
        <w:rPr>
          <w:rFonts w:ascii="Times New Roman" w:hAnsi="Times New Roman" w:cs="Times New Roman"/>
          <w:sz w:val="28"/>
          <w:szCs w:val="28"/>
        </w:rPr>
        <w:t xml:space="preserve">т </w:t>
      </w:r>
      <w:r w:rsidR="00882F25" w:rsidRPr="00AB2458">
        <w:rPr>
          <w:rFonts w:ascii="Times New Roman" w:hAnsi="Times New Roman" w:cs="Times New Roman"/>
          <w:sz w:val="28"/>
          <w:szCs w:val="28"/>
        </w:rPr>
        <w:t>подготовк</w:t>
      </w:r>
      <w:r w:rsidRPr="00AB2458">
        <w:rPr>
          <w:rFonts w:ascii="Times New Roman" w:hAnsi="Times New Roman" w:cs="Times New Roman"/>
          <w:sz w:val="28"/>
          <w:szCs w:val="28"/>
        </w:rPr>
        <w:t>у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и издание приказа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о пров</w:t>
      </w:r>
      <w:r w:rsidR="001901F4" w:rsidRPr="00AB2458">
        <w:rPr>
          <w:rFonts w:ascii="Times New Roman" w:hAnsi="Times New Roman" w:cs="Times New Roman"/>
          <w:sz w:val="28"/>
          <w:szCs w:val="28"/>
        </w:rPr>
        <w:t>едении контрольного мероприятия.</w:t>
      </w:r>
    </w:p>
    <w:p w14:paraId="40D2205E" w14:textId="1B7AE075" w:rsidR="00882F25" w:rsidRPr="00AB2458" w:rsidRDefault="00882F25" w:rsidP="0019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CA3312" w:rsidRPr="00AB2458">
        <w:rPr>
          <w:rFonts w:ascii="Times New Roman" w:hAnsi="Times New Roman" w:cs="Times New Roman"/>
          <w:sz w:val="28"/>
          <w:szCs w:val="28"/>
        </w:rPr>
        <w:t>5</w:t>
      </w:r>
      <w:r w:rsidR="001901F4" w:rsidRPr="00AB2458">
        <w:rPr>
          <w:rFonts w:ascii="Times New Roman" w:hAnsi="Times New Roman" w:cs="Times New Roman"/>
          <w:sz w:val="28"/>
          <w:szCs w:val="28"/>
        </w:rPr>
        <w:t>. Содержание приказа должно соответствовать п.3.2. Порядка.</w:t>
      </w:r>
    </w:p>
    <w:p w14:paraId="58307D8E" w14:textId="66071881" w:rsidR="00882F25" w:rsidRPr="00AB2458" w:rsidRDefault="005E5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4.6.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D76921" w:rsidRPr="00AB2458">
        <w:rPr>
          <w:rFonts w:ascii="Times New Roman" w:hAnsi="Times New Roman" w:cs="Times New Roman"/>
          <w:sz w:val="28"/>
          <w:szCs w:val="28"/>
        </w:rPr>
        <w:t xml:space="preserve">Контрольная группа 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14:paraId="574D8E65" w14:textId="2DC914D0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законодательством, а также исключались ситуации, когда личная заинтересованность члена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может повлиять на исполнение им должностных обязанностей в процессе проведения контрольного мероприятия.</w:t>
      </w:r>
    </w:p>
    <w:p w14:paraId="555CA26A" w14:textId="09529111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Запрещается привлекать к участию в контрольн</w:t>
      </w:r>
      <w:r w:rsidR="000D7EDC" w:rsidRPr="00AB2458">
        <w:rPr>
          <w:rFonts w:ascii="Times New Roman" w:hAnsi="Times New Roman" w:cs="Times New Roman"/>
          <w:sz w:val="28"/>
          <w:szCs w:val="28"/>
        </w:rPr>
        <w:t xml:space="preserve">ом мероприятии должностных лиц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>, если они в проверяемом периоде были сотрудниками объекта контроля.</w:t>
      </w:r>
    </w:p>
    <w:p w14:paraId="5DCFA1A9" w14:textId="562EFE12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5E5BA5" w:rsidRPr="00AB2458">
        <w:rPr>
          <w:rFonts w:ascii="Times New Roman" w:hAnsi="Times New Roman" w:cs="Times New Roman"/>
          <w:sz w:val="28"/>
          <w:szCs w:val="28"/>
        </w:rPr>
        <w:t>7</w:t>
      </w:r>
      <w:r w:rsidRPr="00AB2458">
        <w:rPr>
          <w:rFonts w:ascii="Times New Roman" w:hAnsi="Times New Roman" w:cs="Times New Roman"/>
          <w:sz w:val="28"/>
          <w:szCs w:val="28"/>
        </w:rPr>
        <w:t xml:space="preserve">. В ходе подготовки к проведению контрольного мероприятия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, также:</w:t>
      </w:r>
    </w:p>
    <w:p w14:paraId="0179B27B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14:paraId="34C0C33E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14:paraId="620F01F5" w14:textId="71BDC18F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осуществляется подготовка программы контрольного мероприятия, в том числе организуется формирование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, распределяются обязанности между членами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;</w:t>
      </w:r>
    </w:p>
    <w:p w14:paraId="74CAF093" w14:textId="72D8DD29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обеспечивается доведение программы контрольного мероприятия до членов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901F4" w:rsidRPr="00AB2458">
        <w:rPr>
          <w:rFonts w:ascii="Times New Roman" w:hAnsi="Times New Roman" w:cs="Times New Roman"/>
          <w:sz w:val="28"/>
          <w:szCs w:val="28"/>
        </w:rPr>
        <w:t>пунктом 4.8.5</w:t>
      </w:r>
      <w:r w:rsidRPr="00AB2458">
        <w:rPr>
          <w:rFonts w:ascii="Times New Roman" w:hAnsi="Times New Roman" w:cs="Times New Roman"/>
          <w:sz w:val="28"/>
          <w:szCs w:val="28"/>
        </w:rPr>
        <w:t xml:space="preserve"> настоящего Стандарта;</w:t>
      </w:r>
    </w:p>
    <w:p w14:paraId="287C3462" w14:textId="683CDA40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осуществляется, в случае необходимости, подготовка рабочего плана осущест</w:t>
      </w:r>
      <w:r w:rsidR="005E5BA5" w:rsidRPr="00AB2458">
        <w:rPr>
          <w:rFonts w:ascii="Times New Roman" w:hAnsi="Times New Roman" w:cs="Times New Roman"/>
          <w:sz w:val="28"/>
          <w:szCs w:val="28"/>
        </w:rPr>
        <w:t>вления контрольного мероприят</w:t>
      </w:r>
      <w:r w:rsidR="001901F4" w:rsidRPr="00AB2458">
        <w:rPr>
          <w:rFonts w:ascii="Times New Roman" w:hAnsi="Times New Roman" w:cs="Times New Roman"/>
          <w:sz w:val="28"/>
          <w:szCs w:val="28"/>
        </w:rPr>
        <w:t>ия</w:t>
      </w:r>
      <w:r w:rsidR="005E5BA5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3FF26C8B" w14:textId="70764355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контрольного мероприятия члены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BD0855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Pr="00AB2458">
        <w:rPr>
          <w:rFonts w:ascii="Times New Roman" w:hAnsi="Times New Roman" w:cs="Times New Roman"/>
          <w:sz w:val="28"/>
          <w:szCs w:val="28"/>
        </w:rPr>
        <w:t>должны изучить:</w:t>
      </w:r>
    </w:p>
    <w:p w14:paraId="523ADB46" w14:textId="3718B18D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14:paraId="36FAF0E9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отчетные и статистические данные о деятельности объекта контроля;</w:t>
      </w:r>
    </w:p>
    <w:p w14:paraId="53F8E460" w14:textId="79DFE11D" w:rsidR="005E5BA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материалы контрольных мероприятий, проведенных органами </w:t>
      </w:r>
      <w:proofErr w:type="gramStart"/>
      <w:r w:rsidRPr="00AB2458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AB2458">
        <w:rPr>
          <w:rFonts w:ascii="Times New Roman" w:hAnsi="Times New Roman" w:cs="Times New Roman"/>
          <w:sz w:val="28"/>
          <w:szCs w:val="28"/>
        </w:rPr>
        <w:t xml:space="preserve"> контроля и иными контрольно-надзорными органами на объекте контроля (при наличии таких материалов в </w:t>
      </w:r>
      <w:r w:rsidR="005E5BA5" w:rsidRPr="00AB2458">
        <w:rPr>
          <w:rFonts w:ascii="Times New Roman" w:hAnsi="Times New Roman" w:cs="Times New Roman"/>
          <w:sz w:val="28"/>
          <w:szCs w:val="28"/>
        </w:rPr>
        <w:t>Управлении</w:t>
      </w:r>
      <w:r w:rsidR="001901F4" w:rsidRPr="00AB2458">
        <w:rPr>
          <w:rFonts w:ascii="Times New Roman" w:hAnsi="Times New Roman" w:cs="Times New Roman"/>
          <w:sz w:val="28"/>
          <w:szCs w:val="28"/>
        </w:rPr>
        <w:t>)</w:t>
      </w:r>
      <w:r w:rsidR="005E5BA5" w:rsidRPr="00AB2458">
        <w:rPr>
          <w:rFonts w:ascii="Times New Roman" w:hAnsi="Times New Roman" w:cs="Times New Roman"/>
          <w:sz w:val="28"/>
          <w:szCs w:val="28"/>
        </w:rPr>
        <w:t>;</w:t>
      </w:r>
    </w:p>
    <w:p w14:paraId="0E5E0687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другие материалы, характеризующие деятельность объекта контроля, имеющиеся в распоряжении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482D1FBE" w14:textId="77777777" w:rsidR="00882F25" w:rsidRPr="00AB2458" w:rsidRDefault="005E5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4.8</w:t>
      </w:r>
      <w:r w:rsidR="00882F25" w:rsidRPr="00AB2458">
        <w:rPr>
          <w:rFonts w:ascii="Times New Roman" w:hAnsi="Times New Roman" w:cs="Times New Roman"/>
          <w:sz w:val="28"/>
          <w:szCs w:val="28"/>
        </w:rPr>
        <w:t>. Составление программы контрольного мероприятия.</w:t>
      </w:r>
    </w:p>
    <w:p w14:paraId="0627866E" w14:textId="12CB5A9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5E5BA5" w:rsidRPr="00AB2458">
        <w:rPr>
          <w:rFonts w:ascii="Times New Roman" w:hAnsi="Times New Roman" w:cs="Times New Roman"/>
          <w:sz w:val="28"/>
          <w:szCs w:val="28"/>
        </w:rPr>
        <w:t>8</w:t>
      </w:r>
      <w:r w:rsidRPr="00AB2458">
        <w:rPr>
          <w:rFonts w:ascii="Times New Roman" w:hAnsi="Times New Roman" w:cs="Times New Roman"/>
          <w:sz w:val="28"/>
          <w:szCs w:val="28"/>
        </w:rPr>
        <w:t>.1. Обязательным условием проведения контрольного мероприятия является наличие утвержденной прог</w:t>
      </w:r>
      <w:r w:rsidR="006253BD">
        <w:rPr>
          <w:rFonts w:ascii="Times New Roman" w:hAnsi="Times New Roman" w:cs="Times New Roman"/>
          <w:sz w:val="28"/>
          <w:szCs w:val="28"/>
        </w:rPr>
        <w:t>раммы контрольного мероприятия.</w:t>
      </w:r>
    </w:p>
    <w:p w14:paraId="355CEB99" w14:textId="77777777" w:rsidR="00882F25" w:rsidRPr="00AB2458" w:rsidRDefault="005E5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4.8</w:t>
      </w:r>
      <w:r w:rsidR="00882F25" w:rsidRPr="00AB2458">
        <w:rPr>
          <w:rFonts w:ascii="Times New Roman" w:hAnsi="Times New Roman" w:cs="Times New Roman"/>
          <w:sz w:val="28"/>
          <w:szCs w:val="28"/>
        </w:rPr>
        <w:t>.2. Программа контрольного мероприятия должна содержать:</w:t>
      </w:r>
    </w:p>
    <w:p w14:paraId="68B31218" w14:textId="77777777" w:rsidR="001901F4" w:rsidRPr="00AB2458" w:rsidRDefault="001901F4" w:rsidP="0019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мероприятия;</w:t>
      </w:r>
    </w:p>
    <w:p w14:paraId="38C9FEA8" w14:textId="383B4800" w:rsidR="001901F4" w:rsidRPr="00AB2458" w:rsidRDefault="001901F4" w:rsidP="0019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14:paraId="58FC27E0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цель контрольного мероприятия;</w:t>
      </w:r>
    </w:p>
    <w:p w14:paraId="55460117" w14:textId="29351AD9" w:rsidR="001901F4" w:rsidRPr="00AB2458" w:rsidRDefault="0019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объект контрольного мероприятия;</w:t>
      </w:r>
    </w:p>
    <w:p w14:paraId="3CD096C7" w14:textId="7553C667" w:rsidR="001901F4" w:rsidRPr="00AB2458" w:rsidRDefault="0019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проверяемый период (при наличии);</w:t>
      </w:r>
    </w:p>
    <w:p w14:paraId="58A770DD" w14:textId="77777777" w:rsidR="00C56FD9" w:rsidRDefault="00EC39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39C0">
        <w:rPr>
          <w:rFonts w:ascii="Times New Roman" w:hAnsi="Times New Roman" w:cs="Times New Roman"/>
          <w:sz w:val="28"/>
          <w:szCs w:val="28"/>
        </w:rPr>
        <w:t>роки начала и око</w:t>
      </w:r>
      <w:r w:rsidR="00C56FD9">
        <w:rPr>
          <w:rFonts w:ascii="Times New Roman" w:hAnsi="Times New Roman" w:cs="Times New Roman"/>
          <w:sz w:val="28"/>
          <w:szCs w:val="28"/>
        </w:rPr>
        <w:t>нчания контрольного мероприятия;</w:t>
      </w:r>
    </w:p>
    <w:p w14:paraId="7F51855F" w14:textId="7B11D2D7" w:rsidR="00882F25" w:rsidRPr="00AB2458" w:rsidRDefault="0019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перечень вопросов контрольного мероприятия</w:t>
      </w:r>
      <w:r w:rsidR="00882F25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7576920F" w14:textId="5D39AD4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8"/>
      <w:bookmarkEnd w:id="0"/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5E5BA5" w:rsidRPr="00AB2458">
        <w:rPr>
          <w:rFonts w:ascii="Times New Roman" w:hAnsi="Times New Roman" w:cs="Times New Roman"/>
          <w:sz w:val="28"/>
          <w:szCs w:val="28"/>
        </w:rPr>
        <w:t>8</w:t>
      </w:r>
      <w:r w:rsidRPr="00AB2458">
        <w:rPr>
          <w:rFonts w:ascii="Times New Roman" w:hAnsi="Times New Roman" w:cs="Times New Roman"/>
          <w:sz w:val="28"/>
          <w:szCs w:val="28"/>
        </w:rPr>
        <w:t xml:space="preserve">.3. Программа контрольного мероприятия утверждается </w:t>
      </w:r>
      <w:r w:rsidR="005E5BA5" w:rsidRPr="00AB2458">
        <w:rPr>
          <w:rFonts w:ascii="Times New Roman" w:hAnsi="Times New Roman" w:cs="Times New Roman"/>
          <w:sz w:val="28"/>
          <w:szCs w:val="28"/>
        </w:rPr>
        <w:t>начальником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75500D" w:rsidRPr="00AB2458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75500D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60CE2FBA" w14:textId="77777777" w:rsidR="00882F25" w:rsidRPr="00AB2458" w:rsidRDefault="005E5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4.8</w:t>
      </w:r>
      <w:r w:rsidR="00882F25" w:rsidRPr="00AB2458">
        <w:rPr>
          <w:rFonts w:ascii="Times New Roman" w:hAnsi="Times New Roman" w:cs="Times New Roman"/>
          <w:sz w:val="28"/>
          <w:szCs w:val="28"/>
        </w:rPr>
        <w:t>.4. При необходимости Программа контрольного мероприятия может быть изменена до начала или в ходе проведения контрольного мероприятия.</w:t>
      </w:r>
    </w:p>
    <w:p w14:paraId="6109CA29" w14:textId="48C77BD3" w:rsidR="005E5BA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Изменения в Программу контрольного мероприятия утверждаются в порядке, установленном пунктом </w:t>
      </w:r>
      <w:r w:rsidR="005E5BA5" w:rsidRPr="00AB2458">
        <w:rPr>
          <w:rFonts w:ascii="Times New Roman" w:hAnsi="Times New Roman" w:cs="Times New Roman"/>
          <w:sz w:val="28"/>
          <w:szCs w:val="28"/>
        </w:rPr>
        <w:t>4.8.3</w:t>
      </w:r>
      <w:r w:rsidRPr="00AB2458">
        <w:rPr>
          <w:rFonts w:ascii="Times New Roman" w:hAnsi="Times New Roman" w:cs="Times New Roman"/>
          <w:sz w:val="28"/>
          <w:szCs w:val="28"/>
        </w:rPr>
        <w:t xml:space="preserve"> настоящего Стандарта, на основании служебной записки </w:t>
      </w:r>
      <w:bookmarkStart w:id="1" w:name="P152"/>
      <w:bookmarkEnd w:id="1"/>
      <w:r w:rsidR="005E5BA5" w:rsidRPr="00AB245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</w:p>
    <w:p w14:paraId="4F9D6DB2" w14:textId="784B69D0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5E5BA5" w:rsidRPr="00AB2458">
        <w:rPr>
          <w:rFonts w:ascii="Times New Roman" w:hAnsi="Times New Roman" w:cs="Times New Roman"/>
          <w:sz w:val="28"/>
          <w:szCs w:val="28"/>
        </w:rPr>
        <w:t>8</w:t>
      </w:r>
      <w:r w:rsidRPr="00AB2458">
        <w:rPr>
          <w:rFonts w:ascii="Times New Roman" w:hAnsi="Times New Roman" w:cs="Times New Roman"/>
          <w:sz w:val="28"/>
          <w:szCs w:val="28"/>
        </w:rPr>
        <w:t xml:space="preserve">.5. Руководитель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обеспечивает доведение Программы контрольного мероприятия, изменений в Программу контрольного мероприятия до членов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, экспертов в течение одного рабочего дня с даты утверждения соответствующего документа.</w:t>
      </w:r>
    </w:p>
    <w:p w14:paraId="65862798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5E5BA5" w:rsidRPr="00AB2458">
        <w:rPr>
          <w:rFonts w:ascii="Times New Roman" w:hAnsi="Times New Roman" w:cs="Times New Roman"/>
          <w:sz w:val="28"/>
          <w:szCs w:val="28"/>
        </w:rPr>
        <w:t>9</w:t>
      </w:r>
      <w:r w:rsidRPr="00AB2458">
        <w:rPr>
          <w:rFonts w:ascii="Times New Roman" w:hAnsi="Times New Roman" w:cs="Times New Roman"/>
          <w:sz w:val="28"/>
          <w:szCs w:val="28"/>
        </w:rPr>
        <w:t>. Составление рабочего плана проведения контрольного мероприятия в отношении объекта контроля.</w:t>
      </w:r>
    </w:p>
    <w:p w14:paraId="66A9DB91" w14:textId="005D94DA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5E5BA5" w:rsidRPr="00AB2458">
        <w:rPr>
          <w:rFonts w:ascii="Times New Roman" w:hAnsi="Times New Roman" w:cs="Times New Roman"/>
          <w:sz w:val="28"/>
          <w:szCs w:val="28"/>
        </w:rPr>
        <w:t>9</w:t>
      </w:r>
      <w:r w:rsidRPr="00AB2458">
        <w:rPr>
          <w:rFonts w:ascii="Times New Roman" w:hAnsi="Times New Roman" w:cs="Times New Roman"/>
          <w:sz w:val="28"/>
          <w:szCs w:val="28"/>
        </w:rPr>
        <w:t xml:space="preserve">.1.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, по его решению, может составляться рабочий план пров</w:t>
      </w:r>
      <w:r w:rsidR="00A549C9" w:rsidRPr="00AB2458">
        <w:rPr>
          <w:rFonts w:ascii="Times New Roman" w:hAnsi="Times New Roman" w:cs="Times New Roman"/>
          <w:sz w:val="28"/>
          <w:szCs w:val="28"/>
        </w:rPr>
        <w:t xml:space="preserve">едения контрольного мероприятия, </w:t>
      </w:r>
      <w:r w:rsidRPr="00AB2458">
        <w:rPr>
          <w:rFonts w:ascii="Times New Roman" w:hAnsi="Times New Roman" w:cs="Times New Roman"/>
          <w:sz w:val="28"/>
          <w:szCs w:val="28"/>
        </w:rPr>
        <w:t>в котором указываются:</w:t>
      </w:r>
    </w:p>
    <w:p w14:paraId="1D59325A" w14:textId="468DF53A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наименование объект</w:t>
      </w:r>
      <w:proofErr w:type="gramStart"/>
      <w:r w:rsidRPr="00AB245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B24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B2458">
        <w:rPr>
          <w:rFonts w:ascii="Times New Roman" w:hAnsi="Times New Roman" w:cs="Times New Roman"/>
          <w:sz w:val="28"/>
          <w:szCs w:val="28"/>
        </w:rPr>
        <w:t>) контроля;</w:t>
      </w:r>
    </w:p>
    <w:p w14:paraId="0DFBC9DE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2938FDFB" w14:textId="7A28941B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фамилия, инициалы и наименование должности члена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 наименования вопросов Программы контрольного мероприятия, подлежащих изучению соответствующим членом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;</w:t>
      </w:r>
    </w:p>
    <w:p w14:paraId="0A745B28" w14:textId="7817C539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дата и, при необходимости, время представления соответствующим членом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рабочей документации по проверенному направлению деятельности объекта контроля (вопросу Программы контрольного мероприятия).</w:t>
      </w:r>
    </w:p>
    <w:p w14:paraId="2CD9C042" w14:textId="2F119735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4"/>
      <w:bookmarkEnd w:id="2"/>
      <w:r w:rsidRPr="00AB2458">
        <w:rPr>
          <w:rFonts w:ascii="Times New Roman" w:hAnsi="Times New Roman" w:cs="Times New Roman"/>
          <w:sz w:val="28"/>
          <w:szCs w:val="28"/>
        </w:rPr>
        <w:t>4.</w:t>
      </w:r>
      <w:r w:rsidR="009F0EB4" w:rsidRPr="00AB2458">
        <w:rPr>
          <w:rFonts w:ascii="Times New Roman" w:hAnsi="Times New Roman" w:cs="Times New Roman"/>
          <w:sz w:val="28"/>
          <w:szCs w:val="28"/>
        </w:rPr>
        <w:t>9</w:t>
      </w:r>
      <w:r w:rsidRPr="00AB2458">
        <w:rPr>
          <w:rFonts w:ascii="Times New Roman" w:hAnsi="Times New Roman" w:cs="Times New Roman"/>
          <w:sz w:val="28"/>
          <w:szCs w:val="28"/>
        </w:rPr>
        <w:t xml:space="preserve">.2. В случае составления Рабочего плана указанный документ передается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не позднее первого дня проведения контрольного мероприятия. При необходимости, исходя из конкретных обстоятельств, допускается уточнение (корректировка) Рабочего плана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ходе проверки.</w:t>
      </w:r>
    </w:p>
    <w:p w14:paraId="0C096E8A" w14:textId="58453C78" w:rsidR="00882F25" w:rsidRPr="00AB2458" w:rsidRDefault="009F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4.9</w:t>
      </w:r>
      <w:r w:rsidR="00882F25" w:rsidRPr="00AB2458">
        <w:rPr>
          <w:rFonts w:ascii="Times New Roman" w:hAnsi="Times New Roman" w:cs="Times New Roman"/>
          <w:sz w:val="28"/>
          <w:szCs w:val="28"/>
        </w:rPr>
        <w:t>.3. В случае проведения выездной проверки (обследования, за исключением случаев проведения обследования в рамках камеральной проверки):</w:t>
      </w:r>
    </w:p>
    <w:p w14:paraId="60E26E9C" w14:textId="219A9D70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Рабочий план составляется в одном экземпляре и подписывается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;</w:t>
      </w:r>
    </w:p>
    <w:p w14:paraId="69BA45A3" w14:textId="52EDB6E1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копия Рабочего плана передается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каждому члену </w:t>
      </w:r>
      <w:r w:rsidR="00D76921" w:rsidRPr="00AB2458">
        <w:rPr>
          <w:rFonts w:ascii="Times New Roman" w:hAnsi="Times New Roman" w:cs="Times New Roman"/>
          <w:sz w:val="28"/>
          <w:szCs w:val="28"/>
        </w:rPr>
        <w:t xml:space="preserve">контрольной группы </w:t>
      </w:r>
      <w:r w:rsidRPr="00AB2458">
        <w:rPr>
          <w:rFonts w:ascii="Times New Roman" w:hAnsi="Times New Roman" w:cs="Times New Roman"/>
          <w:sz w:val="28"/>
          <w:szCs w:val="28"/>
        </w:rPr>
        <w:t xml:space="preserve">с отметкой о дате его предоставления на оригинале и копии Рабочего плана, оригинал Рабочего плана остается у руководителя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 приобщается к материалам контрольного мероприятия.</w:t>
      </w:r>
    </w:p>
    <w:p w14:paraId="2A0E7ECB" w14:textId="641DA996" w:rsidR="00882F25" w:rsidRPr="00AB2458" w:rsidRDefault="009F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4.9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.4. Исполнение Рабочего плана обеспечивается каждым членом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22FFE6" w14:textId="1290ACB9" w:rsidR="00882F25" w:rsidRPr="00AB2458" w:rsidRDefault="009F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4.9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.5. Члены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до начала контрольного мероприятия должны изучить программу контроль</w:t>
      </w:r>
      <w:r w:rsidR="00D76921" w:rsidRPr="00AB2458">
        <w:rPr>
          <w:rFonts w:ascii="Times New Roman" w:hAnsi="Times New Roman" w:cs="Times New Roman"/>
          <w:sz w:val="28"/>
          <w:szCs w:val="28"/>
        </w:rPr>
        <w:t>ного мероприятия и Рабочий план (при его наличии).</w:t>
      </w:r>
    </w:p>
    <w:p w14:paraId="1EBFDF57" w14:textId="53FFF95C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</w:t>
      </w:r>
      <w:r w:rsidRPr="00AB245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76921" w:rsidRPr="00AB2458">
        <w:rPr>
          <w:rFonts w:ascii="Times New Roman" w:hAnsi="Times New Roman" w:cs="Times New Roman"/>
          <w:sz w:val="28"/>
          <w:szCs w:val="28"/>
        </w:rPr>
        <w:t>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до начала контрольного мероприятия должен убедиться, что члены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имеют единое четкое понимание программы контрольного мероприятия и Рабочего плана</w:t>
      </w:r>
      <w:r w:rsidR="001901F4" w:rsidRPr="00AB2458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41E7DCB4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AC5E5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V. Организация проведения контрольного мероприятия</w:t>
      </w:r>
    </w:p>
    <w:p w14:paraId="7356E098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и оформления его результатов</w:t>
      </w:r>
    </w:p>
    <w:p w14:paraId="66F3118A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4D1BF" w14:textId="77777777" w:rsidR="00882F25" w:rsidRPr="00AB2458" w:rsidRDefault="00882F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5.1. Общие положения об организации проведения контрольного</w:t>
      </w:r>
    </w:p>
    <w:p w14:paraId="6C1F5477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мероприятия и оформления его результатов</w:t>
      </w:r>
    </w:p>
    <w:p w14:paraId="08F84F65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0A9A67" w14:textId="583DBBBE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5.1.1.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приказ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9F0EB4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Pr="00AB2458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14:paraId="66D22A8C" w14:textId="1E5F17F1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5.1.2. </w:t>
      </w:r>
      <w:r w:rsidR="00C40319" w:rsidRPr="00AB2458">
        <w:rPr>
          <w:rFonts w:ascii="Times New Roman" w:hAnsi="Times New Roman" w:cs="Times New Roman"/>
          <w:sz w:val="28"/>
          <w:szCs w:val="28"/>
        </w:rPr>
        <w:t>Сроки проведения контрольных мероприятий устанавливаются Порядком.</w:t>
      </w:r>
    </w:p>
    <w:p w14:paraId="6D719423" w14:textId="3C9BCED8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5.1.3. В ходе проведения контрольного мероприятия и до принятия решения по результатам контрольного мероприятия руководитель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ежедневно осуществляет контроль за работой членов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 несет ответственность за проведение контрольного мероприятия с надлежащим качеством и в установленные сроки.</w:t>
      </w:r>
    </w:p>
    <w:p w14:paraId="394CF1E9" w14:textId="61C55AC8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5.1.4. При выявлении в ходе проведения контрольных мероприятий административных правонарушений должностные лица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осуществляют производство по делам об административных правонарушениях в порядке, предусмотренном законодательством Российской Федерации об а</w:t>
      </w:r>
      <w:r w:rsidR="009F0EB4" w:rsidRPr="00AB2458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правонарушениях, либо </w:t>
      </w:r>
      <w:r w:rsidR="00C40319" w:rsidRPr="00AB2458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9F0EB4" w:rsidRPr="00AB2458">
        <w:rPr>
          <w:rFonts w:ascii="Times New Roman" w:hAnsi="Times New Roman" w:cs="Times New Roman"/>
          <w:sz w:val="28"/>
          <w:szCs w:val="28"/>
        </w:rPr>
        <w:t xml:space="preserve">с начальником Управления </w:t>
      </w:r>
      <w:r w:rsidR="00D76921" w:rsidRPr="00AB2458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9F0EB4" w:rsidRPr="00AB2458">
        <w:rPr>
          <w:rFonts w:ascii="Times New Roman" w:hAnsi="Times New Roman" w:cs="Times New Roman"/>
          <w:sz w:val="28"/>
          <w:szCs w:val="28"/>
        </w:rPr>
        <w:t>материалы в отдел правовой и кадровой работы.</w:t>
      </w:r>
    </w:p>
    <w:p w14:paraId="57E94066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587135" w14:textId="77777777" w:rsidR="00882F25" w:rsidRPr="00AB2458" w:rsidRDefault="00882F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5.2. Разрешение конфликтных ситуаций в ходе проведения</w:t>
      </w:r>
    </w:p>
    <w:p w14:paraId="1DFBC42A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14:paraId="5EA144CA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D8E8CD" w14:textId="3D85E385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5.2.1. Служебные контакты членов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с должностными лицами объекта контроля осуществляются с учетом прав и обязанностей соответствующих сотрудников, установленных должностными регламентами, и в пределах полномочий, регламентируемы</w:t>
      </w:r>
      <w:r w:rsidR="005965FD">
        <w:rPr>
          <w:rFonts w:ascii="Times New Roman" w:hAnsi="Times New Roman" w:cs="Times New Roman"/>
          <w:sz w:val="28"/>
          <w:szCs w:val="28"/>
        </w:rPr>
        <w:t>х законодательством и приказами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7B67DE21" w14:textId="1B376E12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5.2.2. В случае возникновения в ходе контрольного мероприятия конфликтных ситуаций член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должен в письменной форме изложить руководителю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суть данной ситуации, а в случае конфликта с самим руководителем</w:t>
      </w:r>
      <w:r w:rsidR="009F0EB4" w:rsidRPr="00AB2458">
        <w:rPr>
          <w:rFonts w:ascii="Times New Roman" w:hAnsi="Times New Roman" w:cs="Times New Roman"/>
          <w:sz w:val="28"/>
          <w:szCs w:val="28"/>
        </w:rPr>
        <w:t xml:space="preserve"> начальнику 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14:paraId="5AC19A4A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48DDED" w14:textId="77777777" w:rsidR="00882F25" w:rsidRPr="00AB2458" w:rsidRDefault="00882F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5.3. Привлечение экспертов к проведению</w:t>
      </w:r>
    </w:p>
    <w:p w14:paraId="1676AD29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14:paraId="61DDAC20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21243D" w14:textId="10C117FD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5.3.1. В случаях, когда для достижения целей контрольного мероприятия необходимы специальные знания, навыки и опыт, которыми не владеют должностные лица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, к участию в проведении контрольного мероприятия в соответствии с </w:t>
      </w:r>
      <w:r w:rsidR="00C40319" w:rsidRPr="00AB2458">
        <w:rPr>
          <w:rFonts w:ascii="Times New Roman" w:hAnsi="Times New Roman" w:cs="Times New Roman"/>
          <w:sz w:val="28"/>
          <w:szCs w:val="28"/>
        </w:rPr>
        <w:t>пунктом 1.7.5. Порядка</w:t>
      </w:r>
      <w:r w:rsidRPr="00AB2458">
        <w:rPr>
          <w:rFonts w:ascii="Times New Roman" w:hAnsi="Times New Roman" w:cs="Times New Roman"/>
          <w:sz w:val="28"/>
          <w:szCs w:val="28"/>
        </w:rPr>
        <w:t xml:space="preserve"> могут привлекаться</w:t>
      </w:r>
      <w:r w:rsidR="00C40319" w:rsidRPr="00AB2458">
        <w:rPr>
          <w:rFonts w:ascii="Times New Roman" w:hAnsi="Times New Roman" w:cs="Times New Roman"/>
          <w:sz w:val="28"/>
          <w:szCs w:val="28"/>
        </w:rPr>
        <w:t xml:space="preserve"> независимые эксперты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6277FF1E" w14:textId="2ABDC342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5.3.2. Привлечение экспертов к проведению контрольного мероприятия осуществляется по решению </w:t>
      </w:r>
      <w:r w:rsidR="009F0EB4" w:rsidRPr="00AB2458">
        <w:rPr>
          <w:rFonts w:ascii="Times New Roman" w:hAnsi="Times New Roman" w:cs="Times New Roman"/>
          <w:sz w:val="28"/>
          <w:szCs w:val="28"/>
        </w:rPr>
        <w:t>начальника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D76921" w:rsidRPr="00AB2458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руководителя контрольной группы.</w:t>
      </w:r>
    </w:p>
    <w:p w14:paraId="3082FC43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5.3.3. Привлечение экспертов осуществляется в порядке, установленном приказом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>:</w:t>
      </w:r>
    </w:p>
    <w:p w14:paraId="2C14726E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для выполнения экспертом конкретного вида и определенного объема работ на основе государственного контракта, заключенного с ним в соответствии с законодательством Российской Федерации;</w:t>
      </w:r>
    </w:p>
    <w:p w14:paraId="2776A281" w14:textId="14C43FCB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путем включения экспертов, являющихся сотрудниками иных государственных органов, в состав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для выполнения отдельных заданий, подготовки экспертных заключений.</w:t>
      </w:r>
    </w:p>
    <w:p w14:paraId="0D44FFB7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12C295" w14:textId="77777777" w:rsidR="00882F25" w:rsidRPr="00AB2458" w:rsidRDefault="00882F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5.4. Формирование в ходе контрольного мероприятия</w:t>
      </w:r>
    </w:p>
    <w:p w14:paraId="09BFA353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рабочей документации</w:t>
      </w:r>
    </w:p>
    <w:p w14:paraId="17E96EC9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4BE15E" w14:textId="77777777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5.4.1. Ход контрольного мероприятия подлежит документированию.</w:t>
      </w:r>
    </w:p>
    <w:p w14:paraId="0711D6E0" w14:textId="514E7A05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AB2458">
        <w:rPr>
          <w:rFonts w:ascii="Times New Roman" w:hAnsi="Times New Roman" w:cs="Times New Roman"/>
          <w:sz w:val="28"/>
          <w:szCs w:val="28"/>
        </w:rPr>
        <w:t xml:space="preserve">5.4.2. Выявленные в ходе контрольного мероприятия нарушения (недостатки) подтверждаются копиями соответствующих документов, заверенными </w:t>
      </w:r>
      <w:r w:rsidR="00444F39">
        <w:rPr>
          <w:rFonts w:ascii="Times New Roman" w:hAnsi="Times New Roman" w:cs="Times New Roman"/>
          <w:sz w:val="28"/>
          <w:szCs w:val="28"/>
        </w:rPr>
        <w:t xml:space="preserve">отметкой </w:t>
      </w:r>
      <w:r w:rsidRPr="00AB2458">
        <w:rPr>
          <w:rFonts w:ascii="Times New Roman" w:hAnsi="Times New Roman" w:cs="Times New Roman"/>
          <w:sz w:val="28"/>
          <w:szCs w:val="28"/>
        </w:rPr>
        <w:t xml:space="preserve">"Копия верна" и подписью руководителя объекта контроля (иного уполномоченного лица). </w:t>
      </w:r>
    </w:p>
    <w:p w14:paraId="526D0F70" w14:textId="794691F9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В случае проведения камеральной проверки допускаются распечатка скан-копий доказательств и их заверение подписями члена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, ответственного за проведение проверки по соответствующему вопросу Программы контрольного мероприятия, и руководителя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3CF62124" w14:textId="7893D8DE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При отказе руководителя объекта контроля (иного уполномоченного лица) заверить копии документов, сформированных на бумажном носителе, их заверение осуществляется членом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контрольного мероприятия по соответствующему вопросу Программы контрольного мероприятия, и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. При этом на таких копиях документов проставляется отметка "В заверении отказано" с указанием причин такого отказа.</w:t>
      </w:r>
    </w:p>
    <w:p w14:paraId="584B3BEC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46AEAA" w14:textId="77777777" w:rsidR="00882F25" w:rsidRPr="00AB2458" w:rsidRDefault="00882F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5.5. Проведение камеральной проверки</w:t>
      </w:r>
    </w:p>
    <w:p w14:paraId="07A7991C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A9897C" w14:textId="7FC900A3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5.5.1. Камеральная проверка включает в себя исследование по месту нахождения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представленных по запросам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, информации, документов и материалов, полученных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</w:t>
      </w:r>
      <w:r w:rsidR="00E630E9">
        <w:rPr>
          <w:rFonts w:ascii="Times New Roman" w:hAnsi="Times New Roman" w:cs="Times New Roman"/>
          <w:sz w:val="28"/>
          <w:szCs w:val="28"/>
        </w:rPr>
        <w:t>ем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ходе встречных проверок и (или) обследований.</w:t>
      </w:r>
    </w:p>
    <w:p w14:paraId="5A0C2A5E" w14:textId="4531064E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5.5.2. </w:t>
      </w:r>
      <w:r w:rsidR="00444F39">
        <w:rPr>
          <w:rFonts w:ascii="Times New Roman" w:hAnsi="Times New Roman" w:cs="Times New Roman"/>
          <w:sz w:val="28"/>
          <w:szCs w:val="28"/>
        </w:rPr>
        <w:t>В</w:t>
      </w:r>
      <w:r w:rsidRPr="00AB2458">
        <w:rPr>
          <w:rFonts w:ascii="Times New Roman" w:hAnsi="Times New Roman" w:cs="Times New Roman"/>
          <w:sz w:val="28"/>
          <w:szCs w:val="28"/>
        </w:rPr>
        <w:t xml:space="preserve"> адре</w:t>
      </w:r>
      <w:r w:rsidR="00444F39">
        <w:rPr>
          <w:rFonts w:ascii="Times New Roman" w:hAnsi="Times New Roman" w:cs="Times New Roman"/>
          <w:sz w:val="28"/>
          <w:szCs w:val="28"/>
        </w:rPr>
        <w:t>с объекта(</w:t>
      </w:r>
      <w:proofErr w:type="spellStart"/>
      <w:r w:rsidR="00444F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44F39">
        <w:rPr>
          <w:rFonts w:ascii="Times New Roman" w:hAnsi="Times New Roman" w:cs="Times New Roman"/>
          <w:sz w:val="28"/>
          <w:szCs w:val="28"/>
        </w:rPr>
        <w:t>) контроля направляю</w:t>
      </w:r>
      <w:r w:rsidRPr="00AB2458">
        <w:rPr>
          <w:rFonts w:ascii="Times New Roman" w:hAnsi="Times New Roman" w:cs="Times New Roman"/>
          <w:sz w:val="28"/>
          <w:szCs w:val="28"/>
        </w:rPr>
        <w:t xml:space="preserve">тся </w:t>
      </w:r>
      <w:r w:rsidR="00444F39" w:rsidRPr="00AB2458">
        <w:rPr>
          <w:rFonts w:ascii="Times New Roman" w:hAnsi="Times New Roman" w:cs="Times New Roman"/>
          <w:sz w:val="28"/>
          <w:szCs w:val="28"/>
        </w:rPr>
        <w:t>приказ Управления о проведении камеральной проверки</w:t>
      </w:r>
      <w:r w:rsidR="005B0E0D">
        <w:rPr>
          <w:rFonts w:ascii="Times New Roman" w:hAnsi="Times New Roman" w:cs="Times New Roman"/>
          <w:sz w:val="28"/>
          <w:szCs w:val="28"/>
        </w:rPr>
        <w:t>,</w:t>
      </w:r>
      <w:r w:rsidR="00444F39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5B0E0D" w:rsidRPr="00AB2458">
        <w:rPr>
          <w:rFonts w:ascii="Times New Roman" w:hAnsi="Times New Roman" w:cs="Times New Roman"/>
          <w:sz w:val="28"/>
          <w:szCs w:val="28"/>
        </w:rPr>
        <w:t>запрос о представлении документов</w:t>
      </w:r>
      <w:r w:rsidR="005B0E0D">
        <w:rPr>
          <w:rFonts w:ascii="Times New Roman" w:hAnsi="Times New Roman" w:cs="Times New Roman"/>
          <w:sz w:val="28"/>
          <w:szCs w:val="28"/>
        </w:rPr>
        <w:t xml:space="preserve"> (информации), программу контрольного мероприятия.</w:t>
      </w:r>
    </w:p>
    <w:p w14:paraId="1FC24D90" w14:textId="4ECE9B0B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5.5.3. В запросе о представлении документов и информации об объекте контроля устанавливается, в том числе</w:t>
      </w:r>
      <w:r w:rsidR="007F47F1" w:rsidRPr="00AB2458">
        <w:rPr>
          <w:rFonts w:ascii="Times New Roman" w:hAnsi="Times New Roman" w:cs="Times New Roman"/>
          <w:sz w:val="28"/>
          <w:szCs w:val="28"/>
        </w:rPr>
        <w:t>,</w:t>
      </w:r>
      <w:r w:rsidRPr="00AB2458">
        <w:rPr>
          <w:rFonts w:ascii="Times New Roman" w:hAnsi="Times New Roman" w:cs="Times New Roman"/>
          <w:sz w:val="28"/>
          <w:szCs w:val="28"/>
        </w:rPr>
        <w:t xml:space="preserve"> срок п</w:t>
      </w:r>
      <w:r w:rsidR="009F0EB4" w:rsidRPr="00AB2458">
        <w:rPr>
          <w:rFonts w:ascii="Times New Roman" w:hAnsi="Times New Roman" w:cs="Times New Roman"/>
          <w:sz w:val="28"/>
          <w:szCs w:val="28"/>
        </w:rPr>
        <w:t>редоставления таких материалов.</w:t>
      </w:r>
    </w:p>
    <w:p w14:paraId="6630CD48" w14:textId="51CC3DF2" w:rsidR="00882F25" w:rsidRPr="00AB2458" w:rsidRDefault="00C40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5.5.4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Pr="00AB2458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в рамках камеральной проверки могут быть проведены обследование и встречная проверка.</w:t>
      </w:r>
    </w:p>
    <w:p w14:paraId="7940283B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14:paraId="2D5460E9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обоснованность проведения встречной проверки и (или) обследования;</w:t>
      </w:r>
    </w:p>
    <w:p w14:paraId="19169FB1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14:paraId="13F90300" w14:textId="16082BE9" w:rsidR="00882F25" w:rsidRPr="00AB2458" w:rsidRDefault="00AF0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с даты направления запроса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14:paraId="52F4C53B" w14:textId="77F4892B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5.5.</w:t>
      </w:r>
      <w:r w:rsidR="00AF0135">
        <w:rPr>
          <w:rFonts w:ascii="Times New Roman" w:hAnsi="Times New Roman" w:cs="Times New Roman"/>
          <w:sz w:val="28"/>
          <w:szCs w:val="28"/>
        </w:rPr>
        <w:t>6</w:t>
      </w:r>
      <w:r w:rsidRPr="00AB2458">
        <w:rPr>
          <w:rFonts w:ascii="Times New Roman" w:hAnsi="Times New Roman" w:cs="Times New Roman"/>
          <w:sz w:val="28"/>
          <w:szCs w:val="28"/>
        </w:rPr>
        <w:t xml:space="preserve">. Результаты камеральной проверки оформляются актом камеральной проверки который подписывается </w:t>
      </w:r>
      <w:r w:rsidR="00C41B90" w:rsidRPr="00AB2458">
        <w:rPr>
          <w:rFonts w:ascii="Times New Roman" w:hAnsi="Times New Roman" w:cs="Times New Roman"/>
          <w:sz w:val="28"/>
          <w:szCs w:val="28"/>
        </w:rPr>
        <w:t>членами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камеральной проверки.</w:t>
      </w:r>
      <w:r w:rsidR="00C41B90" w:rsidRPr="00AB2458">
        <w:rPr>
          <w:rFonts w:ascii="Times New Roman" w:hAnsi="Times New Roman" w:cs="Times New Roman"/>
          <w:sz w:val="28"/>
          <w:szCs w:val="28"/>
        </w:rPr>
        <w:t xml:space="preserve">  Допускается подписание акта камеральной проверки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C41B90" w:rsidRPr="00AB2458">
        <w:rPr>
          <w:rFonts w:ascii="Times New Roman" w:hAnsi="Times New Roman" w:cs="Times New Roman"/>
          <w:sz w:val="28"/>
          <w:szCs w:val="28"/>
        </w:rPr>
        <w:t xml:space="preserve"> при наличии в материалах контрольного мероприятия справок о результатах проведенного контрольного мероприятия, подписанных членами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C41B90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133F450C" w14:textId="439FC8F8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5.5.</w:t>
      </w:r>
      <w:r w:rsidR="00AF0135">
        <w:rPr>
          <w:rFonts w:ascii="Times New Roman" w:hAnsi="Times New Roman" w:cs="Times New Roman"/>
          <w:sz w:val="28"/>
          <w:szCs w:val="28"/>
        </w:rPr>
        <w:t>7</w:t>
      </w:r>
      <w:r w:rsidRPr="00AB2458">
        <w:rPr>
          <w:rFonts w:ascii="Times New Roman" w:hAnsi="Times New Roman" w:cs="Times New Roman"/>
          <w:sz w:val="28"/>
          <w:szCs w:val="28"/>
        </w:rPr>
        <w:t xml:space="preserve">. Акт </w:t>
      </w:r>
      <w:r w:rsidR="009F0EB4" w:rsidRPr="00AB2458">
        <w:rPr>
          <w:rFonts w:ascii="Times New Roman" w:hAnsi="Times New Roman" w:cs="Times New Roman"/>
          <w:sz w:val="28"/>
          <w:szCs w:val="28"/>
        </w:rPr>
        <w:t xml:space="preserve">камеральной проверки </w:t>
      </w:r>
      <w:r w:rsidRPr="00AB2458">
        <w:rPr>
          <w:rFonts w:ascii="Times New Roman" w:hAnsi="Times New Roman" w:cs="Times New Roman"/>
          <w:sz w:val="28"/>
          <w:szCs w:val="28"/>
        </w:rPr>
        <w:t xml:space="preserve">вручается (направляется) представителю объекта контроля в </w:t>
      </w:r>
      <w:r w:rsidR="00C40319" w:rsidRPr="00AB2458">
        <w:rPr>
          <w:rFonts w:ascii="Times New Roman" w:hAnsi="Times New Roman" w:cs="Times New Roman"/>
          <w:sz w:val="28"/>
          <w:szCs w:val="28"/>
        </w:rPr>
        <w:t>соответствии с Порядком.</w:t>
      </w:r>
    </w:p>
    <w:p w14:paraId="7D48A450" w14:textId="41D5058D" w:rsidR="00882F25" w:rsidRPr="00AB2458" w:rsidRDefault="00AF0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5.5.8</w:t>
      </w:r>
      <w:r w:rsidR="00882F25" w:rsidRPr="00AB2458">
        <w:rPr>
          <w:rFonts w:ascii="Times New Roman" w:hAnsi="Times New Roman" w:cs="Times New Roman"/>
          <w:sz w:val="28"/>
          <w:szCs w:val="28"/>
        </w:rPr>
        <w:t>. Письменные возражения к акту камеральной проверки, представленные объектом контроля приобщаются к материалам проверки.</w:t>
      </w:r>
    </w:p>
    <w:p w14:paraId="66D491CA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E9CEA0" w14:textId="77777777" w:rsidR="00882F25" w:rsidRPr="00AB2458" w:rsidRDefault="00882F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 Проведение выездной проверки (ревизии)</w:t>
      </w:r>
    </w:p>
    <w:p w14:paraId="3BA8743E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03721" w14:textId="3E57AA3B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</w:t>
      </w:r>
      <w:r w:rsidR="00C40319" w:rsidRPr="00AB2458">
        <w:rPr>
          <w:rFonts w:ascii="Times New Roman" w:hAnsi="Times New Roman" w:cs="Times New Roman"/>
          <w:sz w:val="28"/>
          <w:szCs w:val="28"/>
        </w:rPr>
        <w:t xml:space="preserve"> выездной проверки (ревизии).</w:t>
      </w:r>
    </w:p>
    <w:p w14:paraId="1A5C0593" w14:textId="13D1B5AA" w:rsidR="00444F39" w:rsidRDefault="00882F25" w:rsidP="00444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612C4E">
        <w:rPr>
          <w:rFonts w:ascii="Times New Roman" w:hAnsi="Times New Roman" w:cs="Times New Roman"/>
          <w:sz w:val="28"/>
          <w:szCs w:val="28"/>
        </w:rPr>
        <w:t xml:space="preserve"> </w:t>
      </w:r>
      <w:r w:rsidRPr="00AB2458">
        <w:rPr>
          <w:rFonts w:ascii="Times New Roman" w:hAnsi="Times New Roman" w:cs="Times New Roman"/>
          <w:sz w:val="28"/>
          <w:szCs w:val="28"/>
        </w:rPr>
        <w:t>должен предоставить для ознакомления должностным лицам объекта контроля приказ о назначении выездной проверки</w:t>
      </w:r>
      <w:r w:rsidR="00444F39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5B0E0D">
        <w:rPr>
          <w:rFonts w:ascii="Times New Roman" w:hAnsi="Times New Roman" w:cs="Times New Roman"/>
          <w:sz w:val="28"/>
          <w:szCs w:val="28"/>
        </w:rPr>
        <w:t xml:space="preserve">, </w:t>
      </w:r>
      <w:r w:rsidR="00444F39" w:rsidRPr="00AB2458">
        <w:rPr>
          <w:rFonts w:ascii="Times New Roman" w:hAnsi="Times New Roman" w:cs="Times New Roman"/>
          <w:sz w:val="28"/>
          <w:szCs w:val="28"/>
        </w:rPr>
        <w:t>запрос о представлении документов</w:t>
      </w:r>
      <w:r w:rsidR="005B0E0D">
        <w:rPr>
          <w:rFonts w:ascii="Times New Roman" w:hAnsi="Times New Roman" w:cs="Times New Roman"/>
          <w:sz w:val="28"/>
          <w:szCs w:val="28"/>
        </w:rPr>
        <w:t xml:space="preserve"> (информации), программу контрольного мероприятия.</w:t>
      </w:r>
    </w:p>
    <w:p w14:paraId="7BFC5529" w14:textId="6CB3B712" w:rsidR="00444F39" w:rsidRPr="00AB2458" w:rsidRDefault="00444F39" w:rsidP="00444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AB2458">
        <w:rPr>
          <w:rFonts w:ascii="Times New Roman" w:hAnsi="Times New Roman" w:cs="Times New Roman"/>
          <w:sz w:val="28"/>
          <w:szCs w:val="28"/>
        </w:rPr>
        <w:t>. В запросе о представлении документов и информации об объекте контроля устанавливается, в том числе, срок предоставления таких материалов.</w:t>
      </w:r>
    </w:p>
    <w:p w14:paraId="6BCE2E9F" w14:textId="5211BFB4" w:rsidR="00882F25" w:rsidRPr="00AB2458" w:rsidRDefault="00444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Для доступа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на территорию или в помещение объекта контроля руководитель и члены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обязаны предъ</w:t>
      </w:r>
      <w:r w:rsidR="009F0EB4" w:rsidRPr="00AB2458">
        <w:rPr>
          <w:rFonts w:ascii="Times New Roman" w:hAnsi="Times New Roman" w:cs="Times New Roman"/>
          <w:sz w:val="28"/>
          <w:szCs w:val="28"/>
        </w:rPr>
        <w:t>являть служебные удостоверения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5FDF8C83" w14:textId="6EF64E6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</w:t>
      </w:r>
      <w:r w:rsidR="00444F39">
        <w:rPr>
          <w:rFonts w:ascii="Times New Roman" w:hAnsi="Times New Roman" w:cs="Times New Roman"/>
          <w:sz w:val="28"/>
          <w:szCs w:val="28"/>
        </w:rPr>
        <w:t>4</w:t>
      </w:r>
      <w:r w:rsidRPr="00AB2458">
        <w:rPr>
          <w:rFonts w:ascii="Times New Roman" w:hAnsi="Times New Roman" w:cs="Times New Roman"/>
          <w:sz w:val="28"/>
          <w:szCs w:val="28"/>
        </w:rPr>
        <w:t>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14:paraId="1E1E6D03" w14:textId="52E1397B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</w:t>
      </w:r>
      <w:r w:rsidR="00444F39">
        <w:rPr>
          <w:rFonts w:ascii="Times New Roman" w:hAnsi="Times New Roman" w:cs="Times New Roman"/>
          <w:sz w:val="28"/>
          <w:szCs w:val="28"/>
        </w:rPr>
        <w:t>5</w:t>
      </w:r>
      <w:r w:rsidRPr="00AB2458">
        <w:rPr>
          <w:rFonts w:ascii="Times New Roman" w:hAnsi="Times New Roman" w:cs="Times New Roman"/>
          <w:sz w:val="28"/>
          <w:szCs w:val="28"/>
        </w:rPr>
        <w:t>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14:paraId="527C88C0" w14:textId="7BAE48A0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</w:t>
      </w:r>
      <w:r w:rsidR="00444F39">
        <w:rPr>
          <w:rFonts w:ascii="Times New Roman" w:hAnsi="Times New Roman" w:cs="Times New Roman"/>
          <w:sz w:val="28"/>
          <w:szCs w:val="28"/>
        </w:rPr>
        <w:t>6</w:t>
      </w:r>
      <w:r w:rsidRPr="00AB2458">
        <w:rPr>
          <w:rFonts w:ascii="Times New Roman" w:hAnsi="Times New Roman" w:cs="Times New Roman"/>
          <w:sz w:val="28"/>
          <w:szCs w:val="28"/>
        </w:rPr>
        <w:t xml:space="preserve">. В случаях, установленных </w:t>
      </w:r>
      <w:r w:rsidR="00C40319" w:rsidRPr="00AB2458">
        <w:rPr>
          <w:rFonts w:ascii="Times New Roman" w:hAnsi="Times New Roman" w:cs="Times New Roman"/>
          <w:sz w:val="28"/>
          <w:szCs w:val="28"/>
        </w:rPr>
        <w:t>Порядком</w:t>
      </w:r>
      <w:r w:rsidRPr="00AB2458">
        <w:rPr>
          <w:rFonts w:ascii="Times New Roman" w:hAnsi="Times New Roman" w:cs="Times New Roman"/>
          <w:sz w:val="28"/>
          <w:szCs w:val="28"/>
        </w:rPr>
        <w:t xml:space="preserve">, руководитель и члены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ходе выездной проверки (ревизии) вправе производить изъятие документов и материалов. Изъятие производится с использованием фото- и киносъемки, видеозаписи и иных средств фиксации. Изъятые документы должны быть пронумерованы, прошнурованы и скреплены печатью объекта контроля либо заверены подписью руководителя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9F0EB4" w:rsidRPr="00AB2458">
        <w:rPr>
          <w:rFonts w:ascii="Times New Roman" w:hAnsi="Times New Roman" w:cs="Times New Roman"/>
          <w:sz w:val="28"/>
          <w:szCs w:val="28"/>
        </w:rPr>
        <w:t xml:space="preserve">. Копия акта изъятия </w:t>
      </w:r>
      <w:r w:rsidRPr="00AB2458">
        <w:rPr>
          <w:rFonts w:ascii="Times New Roman" w:hAnsi="Times New Roman" w:cs="Times New Roman"/>
          <w:sz w:val="28"/>
          <w:szCs w:val="28"/>
        </w:rPr>
        <w:t>вручается представителю объекта контроля.</w:t>
      </w:r>
    </w:p>
    <w:p w14:paraId="0E971B26" w14:textId="04DF4A25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Копии изъятых документов, заверенные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 уполномоченным лицом объекта контроля, передаются уполномоченному лицу объекта контроля с отметкой о данном факте на оригинале акта изъятия.</w:t>
      </w:r>
    </w:p>
    <w:p w14:paraId="55F93BC6" w14:textId="703329D5" w:rsidR="00882F25" w:rsidRPr="00AB2458" w:rsidRDefault="00444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В соответствии с пунктом </w:t>
      </w:r>
      <w:r w:rsidR="000019DE" w:rsidRPr="00AB2458">
        <w:rPr>
          <w:rFonts w:ascii="Times New Roman" w:hAnsi="Times New Roman" w:cs="Times New Roman"/>
          <w:sz w:val="28"/>
          <w:szCs w:val="28"/>
        </w:rPr>
        <w:t xml:space="preserve">3.20.4 Порядка </w:t>
      </w:r>
      <w:r w:rsidR="00882F25" w:rsidRPr="00AB2458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ограничений, установленных законодательством, о чем составляются акт изъятия и опись изъятых документов и (или) материалов. В случае обнаружения данных, указывающих на наличие признаков преступлений, опечатываются кассы, кассовые и служе</w:t>
      </w:r>
      <w:r w:rsidR="00711F31" w:rsidRPr="00AB2458">
        <w:rPr>
          <w:rFonts w:ascii="Times New Roman" w:hAnsi="Times New Roman" w:cs="Times New Roman"/>
          <w:sz w:val="28"/>
          <w:szCs w:val="28"/>
        </w:rPr>
        <w:t>бные помещения, склады и архивы в соответствии с актом.</w:t>
      </w:r>
    </w:p>
    <w:p w14:paraId="5576F2E5" w14:textId="1A031316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</w:t>
      </w:r>
      <w:r w:rsidR="00444F39">
        <w:rPr>
          <w:rFonts w:ascii="Times New Roman" w:hAnsi="Times New Roman" w:cs="Times New Roman"/>
          <w:sz w:val="28"/>
          <w:szCs w:val="28"/>
        </w:rPr>
        <w:t>8</w:t>
      </w:r>
      <w:r w:rsidRPr="00AB2458">
        <w:rPr>
          <w:rFonts w:ascii="Times New Roman" w:hAnsi="Times New Roman" w:cs="Times New Roman"/>
          <w:sz w:val="28"/>
          <w:szCs w:val="28"/>
        </w:rPr>
        <w:t xml:space="preserve"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составляет акт.</w:t>
      </w:r>
    </w:p>
    <w:p w14:paraId="4F511E79" w14:textId="32722AA4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</w:t>
      </w:r>
      <w:r w:rsidR="00444F39">
        <w:rPr>
          <w:rFonts w:ascii="Times New Roman" w:hAnsi="Times New Roman" w:cs="Times New Roman"/>
          <w:sz w:val="28"/>
          <w:szCs w:val="28"/>
        </w:rPr>
        <w:t>6.9</w:t>
      </w:r>
      <w:r w:rsidRPr="00AB2458">
        <w:rPr>
          <w:rFonts w:ascii="Times New Roman" w:hAnsi="Times New Roman" w:cs="Times New Roman"/>
          <w:sz w:val="28"/>
          <w:szCs w:val="28"/>
        </w:rPr>
        <w:t xml:space="preserve">. При воспрепятствовании доступу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помещения и на территории, которые занимают объекты контроля, в отношении которых осуществляется проверка (ревизия), руководитель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11F31" w:rsidRPr="00AB2458">
        <w:rPr>
          <w:rFonts w:ascii="Times New Roman" w:hAnsi="Times New Roman" w:cs="Times New Roman"/>
          <w:sz w:val="28"/>
          <w:szCs w:val="28"/>
        </w:rPr>
        <w:t>акт.</w:t>
      </w:r>
    </w:p>
    <w:p w14:paraId="760AD548" w14:textId="3E385F30" w:rsidR="00882F25" w:rsidRPr="00AB2458" w:rsidRDefault="00444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5.6.10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В рамках выездной проверки (ревизии) </w:t>
      </w:r>
      <w:r w:rsidR="00711F31" w:rsidRPr="00AB245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может назначить:</w:t>
      </w:r>
    </w:p>
    <w:p w14:paraId="18A51662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14:paraId="10585E62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проведение встречной проверки;</w:t>
      </w:r>
    </w:p>
    <w:p w14:paraId="29299298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экспертизу.</w:t>
      </w:r>
    </w:p>
    <w:p w14:paraId="3AE9A584" w14:textId="4E39D3FB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Назначение обследования, встречной проверки, экспертизы осуществляется приказом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307F79B1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14:paraId="0E74757C" w14:textId="43B7B35B" w:rsidR="00882F25" w:rsidRPr="00AB2458" w:rsidRDefault="00882F25" w:rsidP="00001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5.6.1</w:t>
      </w:r>
      <w:r w:rsidR="00444F39">
        <w:rPr>
          <w:rFonts w:ascii="Times New Roman" w:hAnsi="Times New Roman" w:cs="Times New Roman"/>
          <w:sz w:val="28"/>
          <w:szCs w:val="28"/>
        </w:rPr>
        <w:t>1</w:t>
      </w:r>
      <w:r w:rsidRPr="00AB2458">
        <w:rPr>
          <w:rFonts w:ascii="Times New Roman" w:hAnsi="Times New Roman" w:cs="Times New Roman"/>
          <w:sz w:val="28"/>
          <w:szCs w:val="28"/>
        </w:rPr>
        <w:t xml:space="preserve">. </w:t>
      </w:r>
      <w:r w:rsidR="000019DE" w:rsidRPr="00AB2458">
        <w:rPr>
          <w:rFonts w:ascii="Times New Roman" w:hAnsi="Times New Roman" w:cs="Times New Roman"/>
          <w:sz w:val="28"/>
          <w:szCs w:val="28"/>
        </w:rPr>
        <w:t>Продление и приостановление выездной проверки (ревизии) осуществляется в соответствии с Порядком.</w:t>
      </w:r>
    </w:p>
    <w:p w14:paraId="24CBD6A3" w14:textId="36F55E9E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5.6.1</w:t>
      </w:r>
      <w:r w:rsidR="00444F39">
        <w:rPr>
          <w:rFonts w:ascii="Times New Roman" w:hAnsi="Times New Roman" w:cs="Times New Roman"/>
          <w:sz w:val="28"/>
          <w:szCs w:val="28"/>
        </w:rPr>
        <w:t>2</w:t>
      </w:r>
      <w:r w:rsidRPr="00AB2458">
        <w:rPr>
          <w:rFonts w:ascii="Times New Roman" w:hAnsi="Times New Roman" w:cs="Times New Roman"/>
          <w:sz w:val="28"/>
          <w:szCs w:val="28"/>
        </w:rPr>
        <w:t xml:space="preserve">. </w:t>
      </w:r>
      <w:r w:rsidR="0075500D" w:rsidRPr="00AB2458">
        <w:rPr>
          <w:rFonts w:ascii="Times New Roman" w:hAnsi="Times New Roman" w:cs="Times New Roman"/>
          <w:sz w:val="28"/>
          <w:szCs w:val="28"/>
        </w:rPr>
        <w:t>Подготовка</w:t>
      </w:r>
      <w:r w:rsidRPr="00AB2458">
        <w:rPr>
          <w:rFonts w:ascii="Times New Roman" w:hAnsi="Times New Roman" w:cs="Times New Roman"/>
          <w:sz w:val="28"/>
          <w:szCs w:val="28"/>
        </w:rPr>
        <w:t xml:space="preserve"> приказов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о продлении, о приостановлении, о возобновлении проверки (ревизии), об изменении состава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, а также подготовка и направление объекту контроля извещений о приостановлении, о возобновлении проведения проверки (ревизии) обеспечивается </w:t>
      </w:r>
      <w:r w:rsidR="001901F4" w:rsidRPr="00AB2458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проведени</w:t>
      </w:r>
      <w:r w:rsidR="000019DE" w:rsidRPr="00AB2458">
        <w:rPr>
          <w:rFonts w:ascii="Times New Roman" w:hAnsi="Times New Roman" w:cs="Times New Roman"/>
          <w:sz w:val="28"/>
          <w:szCs w:val="28"/>
        </w:rPr>
        <w:t>е</w:t>
      </w:r>
      <w:r w:rsidR="001901F4" w:rsidRPr="00AB2458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AE4AF8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6635AEB3" w14:textId="53CABF50" w:rsidR="00882F25" w:rsidRPr="00AB2458" w:rsidRDefault="00AE4A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3"/>
      <w:bookmarkEnd w:id="4"/>
      <w:r w:rsidRPr="00AB2458">
        <w:rPr>
          <w:rFonts w:ascii="Times New Roman" w:hAnsi="Times New Roman" w:cs="Times New Roman"/>
          <w:sz w:val="28"/>
          <w:szCs w:val="28"/>
        </w:rPr>
        <w:t>5.6.1</w:t>
      </w:r>
      <w:r w:rsidR="00444F39">
        <w:rPr>
          <w:rFonts w:ascii="Times New Roman" w:hAnsi="Times New Roman" w:cs="Times New Roman"/>
          <w:sz w:val="28"/>
          <w:szCs w:val="28"/>
        </w:rPr>
        <w:t>3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Результаты выездной проверки (ревизии) оформляются актом, который подписывается </w:t>
      </w:r>
      <w:r w:rsidR="00C41B90" w:rsidRPr="00AB245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C41B90" w:rsidRPr="00AB2458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выездной проверки (ревизии).  Допускается подписание акта выездной проверки (ревизии)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C41B90" w:rsidRPr="00AB2458">
        <w:rPr>
          <w:rFonts w:ascii="Times New Roman" w:hAnsi="Times New Roman" w:cs="Times New Roman"/>
          <w:sz w:val="28"/>
          <w:szCs w:val="28"/>
        </w:rPr>
        <w:t xml:space="preserve"> при наличии в материалах контрольного мероприятия справок о результатах проведенного контрольного мероприятия, подписанных членами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C41B90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347BF8AC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К акту выездной проверки (ревизии), помимо акта встречной проверки, заключения, подготовленного по результатам проведения обследования (в случае проведения в ходе соответствующего контрольного мероприятия), прилагаются предметы и документы, результаты экспертиз (исследований), фото-, видео- и аудиоматериалы, полученные в ходе проведения выездной проверки.</w:t>
      </w:r>
    </w:p>
    <w:p w14:paraId="4A8F44F1" w14:textId="1DC19DDE" w:rsidR="00882F25" w:rsidRPr="00AB2458" w:rsidRDefault="000019DE" w:rsidP="00AE4A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5.6.1</w:t>
      </w:r>
      <w:r w:rsidR="00444F39">
        <w:rPr>
          <w:rFonts w:ascii="Times New Roman" w:hAnsi="Times New Roman" w:cs="Times New Roman"/>
          <w:sz w:val="28"/>
          <w:szCs w:val="28"/>
        </w:rPr>
        <w:t>4</w:t>
      </w:r>
      <w:r w:rsidR="00882F25" w:rsidRPr="00AB2458">
        <w:rPr>
          <w:rFonts w:ascii="Times New Roman" w:hAnsi="Times New Roman" w:cs="Times New Roman"/>
          <w:sz w:val="28"/>
          <w:szCs w:val="28"/>
        </w:rPr>
        <w:t>. Акт выездной проверки (ревизии) вручается (направляется) представителю объекта контроля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882F25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7554A864" w14:textId="40D21FA8" w:rsidR="00882F25" w:rsidRPr="00AB2458" w:rsidRDefault="00001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5.6.1</w:t>
      </w:r>
      <w:r w:rsidR="00444F39">
        <w:rPr>
          <w:rFonts w:ascii="Times New Roman" w:hAnsi="Times New Roman" w:cs="Times New Roman"/>
          <w:sz w:val="28"/>
          <w:szCs w:val="28"/>
        </w:rPr>
        <w:t>5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Письменные возражения на акт выездной проверки (ревизии), представленные объектом контроля </w:t>
      </w:r>
      <w:r w:rsidRPr="00AB2458">
        <w:rPr>
          <w:rFonts w:ascii="Times New Roman" w:hAnsi="Times New Roman" w:cs="Times New Roman"/>
          <w:sz w:val="28"/>
          <w:szCs w:val="28"/>
        </w:rPr>
        <w:t>приобщаются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к материалам выездной проверки (ревизии).</w:t>
      </w:r>
    </w:p>
    <w:p w14:paraId="4BCCF22C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7366EA" w14:textId="77777777" w:rsidR="00882F25" w:rsidRPr="00AB2458" w:rsidRDefault="00882F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5.7. Проведение встречной проверки</w:t>
      </w:r>
    </w:p>
    <w:p w14:paraId="363FEC2F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54A45C" w14:textId="77777777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5.7.1.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14:paraId="43323CBB" w14:textId="610938B9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5.7.2. Встречная проверка назначается и проводится в порядке, установленном для выездных или камеральных проверок соответственно. </w:t>
      </w:r>
    </w:p>
    <w:p w14:paraId="6D93EFBA" w14:textId="35B61BFC" w:rsidR="00882F25" w:rsidRPr="00AB2458" w:rsidRDefault="00AE4A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3"/>
      <w:bookmarkEnd w:id="5"/>
      <w:r w:rsidRPr="00AB2458">
        <w:rPr>
          <w:rFonts w:ascii="Times New Roman" w:hAnsi="Times New Roman" w:cs="Times New Roman"/>
          <w:sz w:val="28"/>
          <w:szCs w:val="28"/>
        </w:rPr>
        <w:t>5.7.3</w:t>
      </w:r>
      <w:r w:rsidR="00882F25" w:rsidRPr="00AB2458">
        <w:rPr>
          <w:rFonts w:ascii="Times New Roman" w:hAnsi="Times New Roman" w:cs="Times New Roman"/>
          <w:sz w:val="28"/>
          <w:szCs w:val="28"/>
        </w:rPr>
        <w:t>. Результаты встречно</w:t>
      </w:r>
      <w:r w:rsidRPr="00AB2458">
        <w:rPr>
          <w:rFonts w:ascii="Times New Roman" w:hAnsi="Times New Roman" w:cs="Times New Roman"/>
          <w:sz w:val="28"/>
          <w:szCs w:val="28"/>
        </w:rPr>
        <w:t xml:space="preserve">й проверки оформляются актом, </w:t>
      </w:r>
      <w:r w:rsidR="00882F25" w:rsidRPr="00AB2458">
        <w:rPr>
          <w:rFonts w:ascii="Times New Roman" w:hAnsi="Times New Roman" w:cs="Times New Roman"/>
          <w:sz w:val="28"/>
          <w:szCs w:val="28"/>
        </w:rPr>
        <w:t>который прилагается к материалам выездной или камеральной проверки соответственно.</w:t>
      </w:r>
    </w:p>
    <w:p w14:paraId="193344A6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DD50B2" w14:textId="77777777" w:rsidR="00882F25" w:rsidRPr="00AB2458" w:rsidRDefault="00882F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5.8. Проведение обследования</w:t>
      </w:r>
    </w:p>
    <w:p w14:paraId="6B6DA5F0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3C9E4" w14:textId="77777777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5.8.1.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14:paraId="22E52AA3" w14:textId="265C735C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1C5C7A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4CA17DE4" w14:textId="58A0E380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5.8.2.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 настоящим Стандартом и </w:t>
      </w:r>
      <w:r w:rsidR="000019DE" w:rsidRPr="00AB2458">
        <w:rPr>
          <w:rFonts w:ascii="Times New Roman" w:hAnsi="Times New Roman" w:cs="Times New Roman"/>
          <w:sz w:val="28"/>
          <w:szCs w:val="28"/>
        </w:rPr>
        <w:t>Порядком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1B4EDD29" w14:textId="448B2B38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5.8.</w:t>
      </w:r>
      <w:r w:rsidR="00177C51" w:rsidRPr="00AB2458">
        <w:rPr>
          <w:rFonts w:ascii="Times New Roman" w:hAnsi="Times New Roman" w:cs="Times New Roman"/>
          <w:sz w:val="28"/>
          <w:szCs w:val="28"/>
        </w:rPr>
        <w:t>3</w:t>
      </w:r>
      <w:r w:rsidRPr="00AB2458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14:paraId="71356727" w14:textId="39E803AE" w:rsidR="00C41B90" w:rsidRPr="00AB2458" w:rsidRDefault="00C41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5.8.4 Результаты проведенного обследования оформляются заключением, которое подписывается членами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 Допускается подписание заключения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при наличии в материалах контрольного мероприятия справок о результатах проведенного контрольного мероприятия, подписанных членами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3B872AA9" w14:textId="054C23B0" w:rsidR="00882F25" w:rsidRPr="00AB2458" w:rsidRDefault="00882F25" w:rsidP="00AE4A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3"/>
      <w:bookmarkEnd w:id="6"/>
      <w:r w:rsidRPr="00AB2458">
        <w:rPr>
          <w:rFonts w:ascii="Times New Roman" w:hAnsi="Times New Roman" w:cs="Times New Roman"/>
          <w:sz w:val="28"/>
          <w:szCs w:val="28"/>
        </w:rPr>
        <w:t>5.8</w:t>
      </w:r>
      <w:r w:rsidR="00AF0135">
        <w:rPr>
          <w:rFonts w:ascii="Times New Roman" w:hAnsi="Times New Roman" w:cs="Times New Roman"/>
          <w:sz w:val="28"/>
          <w:szCs w:val="28"/>
        </w:rPr>
        <w:t>.5</w:t>
      </w:r>
      <w:r w:rsidRPr="00AB2458">
        <w:rPr>
          <w:rFonts w:ascii="Times New Roman" w:hAnsi="Times New Roman" w:cs="Times New Roman"/>
          <w:sz w:val="28"/>
          <w:szCs w:val="28"/>
        </w:rPr>
        <w:t xml:space="preserve">. </w:t>
      </w:r>
      <w:r w:rsidR="00C41B90" w:rsidRPr="00AB2458">
        <w:rPr>
          <w:rFonts w:ascii="Times New Roman" w:hAnsi="Times New Roman" w:cs="Times New Roman"/>
          <w:sz w:val="28"/>
          <w:szCs w:val="28"/>
        </w:rPr>
        <w:t xml:space="preserve">Заключение, оформленное по результатам обследования, </w:t>
      </w:r>
      <w:r w:rsidR="00AE4AF8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Pr="00AB2458">
        <w:rPr>
          <w:rFonts w:ascii="Times New Roman" w:hAnsi="Times New Roman" w:cs="Times New Roman"/>
          <w:sz w:val="28"/>
          <w:szCs w:val="28"/>
        </w:rPr>
        <w:t>вручается (направляется) представителю объекта контроля</w:t>
      </w:r>
      <w:r w:rsidR="00177C51" w:rsidRPr="00AB2458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4B7C7B26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14:paraId="018D2DE9" w14:textId="5CB2E85F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5.8</w:t>
      </w:r>
      <w:r w:rsidR="00AF0135">
        <w:rPr>
          <w:rFonts w:ascii="Times New Roman" w:hAnsi="Times New Roman" w:cs="Times New Roman"/>
          <w:sz w:val="28"/>
          <w:szCs w:val="28"/>
        </w:rPr>
        <w:t>.6</w:t>
      </w:r>
      <w:r w:rsidRPr="00AB2458">
        <w:rPr>
          <w:rFonts w:ascii="Times New Roman" w:hAnsi="Times New Roman" w:cs="Times New Roman"/>
          <w:sz w:val="28"/>
          <w:szCs w:val="28"/>
        </w:rPr>
        <w:t>. В случае поступления от объектов контроля письменных возражений на заключение, оформленное по результатам обследования (за исключением обследования, проводимого в рамках камеральных и выездных проверок (ревизий), указанные возражения приобщаются к материалам обследования.</w:t>
      </w:r>
    </w:p>
    <w:p w14:paraId="2026F39A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5C1804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VI. Контроль качества осуществления</w:t>
      </w:r>
    </w:p>
    <w:p w14:paraId="151211DB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14:paraId="7143C9D2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A27BE1" w14:textId="3DB73C9D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6.1. Для достижения цели контрольного мероприятия и обеспечения его надлежащего качества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или отдельными членами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по его поручению осуществляется контроль деятельности членов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 ее результатов в части соответствия требованиям нормативных правовых актов и иных документов, регламентирующих вопросы осуществления контрольного мероприятия, в том числе настоящего Стандарта.</w:t>
      </w:r>
    </w:p>
    <w:p w14:paraId="04774F44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Контролю в ходе осуществления контрольного мероприятия подлежат:</w:t>
      </w:r>
    </w:p>
    <w:p w14:paraId="7028A616" w14:textId="5A76C596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деятельность каждого члена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квалификации и опыта;</w:t>
      </w:r>
    </w:p>
    <w:p w14:paraId="627897A5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деятельность, осуществляемая на каждом этапе контрольного мероприятия, и ее результаты.</w:t>
      </w:r>
    </w:p>
    <w:p w14:paraId="475E864F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6.2. Контроль организации деятельности, соблюдения требований к содержанию изучаемых вопросов и объема выборки по каждому из вопросов Программы контрольного мероприятия осуществляется в ходе его проведения.</w:t>
      </w:r>
    </w:p>
    <w:p w14:paraId="105357B9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6.3. В ходе контроля необходимо удостовериться в том, что:</w:t>
      </w:r>
    </w:p>
    <w:p w14:paraId="68591192" w14:textId="03AF124A" w:rsidR="00882F25" w:rsidRPr="00AB2458" w:rsidRDefault="00151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</w:t>
      </w:r>
      <w:r w:rsidR="00882F25" w:rsidRPr="00AB2458">
        <w:rPr>
          <w:rFonts w:ascii="Times New Roman" w:hAnsi="Times New Roman" w:cs="Times New Roman"/>
          <w:sz w:val="28"/>
          <w:szCs w:val="28"/>
        </w:rPr>
        <w:t>рограмма контрольного мероприятия выполняется в полном объеме и в установленные сроки;</w:t>
      </w:r>
    </w:p>
    <w:p w14:paraId="3C04052D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все случаи выявленных в ходе контрольного мероприятия нарушений (недостатков), допущенных в деятельности объекта контроля, надлежащим образом задокументированы;</w:t>
      </w:r>
    </w:p>
    <w:p w14:paraId="014761D9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рабочая документация содержит доказательства, подтверждающие предложения по выводам, сформулированным по результатам контрольного мероприятия;</w:t>
      </w:r>
    </w:p>
    <w:p w14:paraId="2A8174C9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достигается цель контрольного мероприятия.</w:t>
      </w:r>
    </w:p>
    <w:p w14:paraId="436A0A47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9212B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VII. Оформление результатов контрольного мероприятия</w:t>
      </w:r>
    </w:p>
    <w:p w14:paraId="1D1A48D6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907E5" w14:textId="77777777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7.1. Результаты контрольного мероприятия оформляются:</w:t>
      </w:r>
    </w:p>
    <w:p w14:paraId="1C60A0FA" w14:textId="6BE86C44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 п</w:t>
      </w:r>
      <w:r w:rsidR="0075500D" w:rsidRPr="00AB2458">
        <w:rPr>
          <w:rFonts w:ascii="Times New Roman" w:hAnsi="Times New Roman" w:cs="Times New Roman"/>
          <w:sz w:val="28"/>
          <w:szCs w:val="28"/>
        </w:rPr>
        <w:t>роведении камеральной проверки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актом камеральной проверки;</w:t>
      </w:r>
    </w:p>
    <w:p w14:paraId="420C66EB" w14:textId="73A6AB53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 проведен</w:t>
      </w:r>
      <w:r w:rsidR="0075500D" w:rsidRPr="00AB2458">
        <w:rPr>
          <w:rFonts w:ascii="Times New Roman" w:hAnsi="Times New Roman" w:cs="Times New Roman"/>
          <w:sz w:val="28"/>
          <w:szCs w:val="28"/>
        </w:rPr>
        <w:t>ии выездной проверки (ревизии)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актом выездной проверки (ревизии);</w:t>
      </w:r>
    </w:p>
    <w:p w14:paraId="70D525E0" w14:textId="1BA8EB5A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</w:t>
      </w:r>
      <w:r w:rsidR="0075500D" w:rsidRPr="00AB2458">
        <w:rPr>
          <w:rFonts w:ascii="Times New Roman" w:hAnsi="Times New Roman" w:cs="Times New Roman"/>
          <w:sz w:val="28"/>
          <w:szCs w:val="28"/>
        </w:rPr>
        <w:t xml:space="preserve"> проведении встречной проверки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актом встречной проверки;</w:t>
      </w:r>
    </w:p>
    <w:p w14:paraId="3C1B00C8" w14:textId="683AB7C2" w:rsidR="00882F25" w:rsidRPr="00AB2458" w:rsidRDefault="00801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– </w:t>
      </w:r>
      <w:r w:rsidR="00882F25" w:rsidRPr="00AB2458">
        <w:rPr>
          <w:rFonts w:ascii="Times New Roman" w:hAnsi="Times New Roman" w:cs="Times New Roman"/>
          <w:sz w:val="28"/>
          <w:szCs w:val="28"/>
        </w:rPr>
        <w:t>заключением по результатам обследования.</w:t>
      </w:r>
    </w:p>
    <w:p w14:paraId="72F9BC9D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7.2. Доказательства и иные сведения, полученные в ходе контрольного мероприятия, соответствующим образом фиксируются:</w:t>
      </w:r>
    </w:p>
    <w:p w14:paraId="71C5C992" w14:textId="459741C5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 п</w:t>
      </w:r>
      <w:r w:rsidR="008013D2" w:rsidRPr="00AB2458">
        <w:rPr>
          <w:rFonts w:ascii="Times New Roman" w:hAnsi="Times New Roman" w:cs="Times New Roman"/>
          <w:sz w:val="28"/>
          <w:szCs w:val="28"/>
        </w:rPr>
        <w:t>роведении камеральной проверки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акте камеральной проверки;</w:t>
      </w:r>
    </w:p>
    <w:p w14:paraId="4BD2CDAA" w14:textId="1B5E53F9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 проведен</w:t>
      </w:r>
      <w:r w:rsidR="008013D2" w:rsidRPr="00AB2458">
        <w:rPr>
          <w:rFonts w:ascii="Times New Roman" w:hAnsi="Times New Roman" w:cs="Times New Roman"/>
          <w:sz w:val="28"/>
          <w:szCs w:val="28"/>
        </w:rPr>
        <w:t>ии выездной проверки (ревизии)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акте выездной проверки (ревизии);</w:t>
      </w:r>
    </w:p>
    <w:p w14:paraId="7128D4B0" w14:textId="4FE3AFAC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при</w:t>
      </w:r>
      <w:r w:rsidR="008013D2" w:rsidRPr="00AB2458">
        <w:rPr>
          <w:rFonts w:ascii="Times New Roman" w:hAnsi="Times New Roman" w:cs="Times New Roman"/>
          <w:sz w:val="28"/>
          <w:szCs w:val="28"/>
        </w:rPr>
        <w:t xml:space="preserve"> проведении встречной проверки 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акте встречной проверки;</w:t>
      </w:r>
    </w:p>
    <w:p w14:paraId="46744D49" w14:textId="177F8153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</w:t>
      </w:r>
      <w:r w:rsidR="008013D2" w:rsidRPr="00AB2458">
        <w:rPr>
          <w:rFonts w:ascii="Times New Roman" w:hAnsi="Times New Roman" w:cs="Times New Roman"/>
          <w:sz w:val="28"/>
          <w:szCs w:val="28"/>
        </w:rPr>
        <w:t>–</w:t>
      </w:r>
      <w:r w:rsidRPr="00AB2458">
        <w:rPr>
          <w:rFonts w:ascii="Times New Roman" w:hAnsi="Times New Roman" w:cs="Times New Roman"/>
          <w:sz w:val="28"/>
          <w:szCs w:val="28"/>
        </w:rPr>
        <w:t xml:space="preserve"> в заключении по результатам обследования.</w:t>
      </w:r>
    </w:p>
    <w:p w14:paraId="76C5D257" w14:textId="6718BF8C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7.3. Акт, заключение по результатам обследования составляется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AB2458">
        <w:rPr>
          <w:rFonts w:ascii="Times New Roman" w:hAnsi="Times New Roman" w:cs="Times New Roman"/>
          <w:sz w:val="28"/>
          <w:szCs w:val="28"/>
        </w:rPr>
        <w:t xml:space="preserve"> по проверенным вопросам Программы контрольного мероприятия.</w:t>
      </w:r>
    </w:p>
    <w:p w14:paraId="1E23583B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7.4. Акт, заключение по результатам обследования должны отражать нарушения (недостатки), выявленные в ходе контрольного мероприятия.</w:t>
      </w:r>
    </w:p>
    <w:p w14:paraId="4CFC9664" w14:textId="575D044F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Подписание и направление </w:t>
      </w:r>
      <w:r w:rsidR="008013D2" w:rsidRPr="00AB2458">
        <w:rPr>
          <w:rFonts w:ascii="Times New Roman" w:hAnsi="Times New Roman" w:cs="Times New Roman"/>
          <w:sz w:val="28"/>
          <w:szCs w:val="28"/>
        </w:rPr>
        <w:t>а</w:t>
      </w:r>
      <w:r w:rsidRPr="00AB2458">
        <w:rPr>
          <w:rFonts w:ascii="Times New Roman" w:hAnsi="Times New Roman" w:cs="Times New Roman"/>
          <w:sz w:val="28"/>
          <w:szCs w:val="28"/>
        </w:rPr>
        <w:t xml:space="preserve">кта, заключения по результатам обследования осуществляется в сроки, </w:t>
      </w:r>
      <w:r w:rsidR="008013D2" w:rsidRPr="00AB2458">
        <w:rPr>
          <w:rFonts w:ascii="Times New Roman" w:hAnsi="Times New Roman" w:cs="Times New Roman"/>
          <w:sz w:val="28"/>
          <w:szCs w:val="28"/>
        </w:rPr>
        <w:t>установленные Порядком.</w:t>
      </w:r>
    </w:p>
    <w:p w14:paraId="112254B2" w14:textId="5002B1C2" w:rsidR="00882F25" w:rsidRPr="00AB2458" w:rsidRDefault="00801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7.5. Акт, заключение по результатам обследования </w:t>
      </w:r>
      <w:r w:rsidR="00882F25" w:rsidRPr="00AB2458">
        <w:rPr>
          <w:rFonts w:ascii="Times New Roman" w:hAnsi="Times New Roman" w:cs="Times New Roman"/>
          <w:sz w:val="28"/>
          <w:szCs w:val="28"/>
        </w:rPr>
        <w:t>включает заголовочную, в</w:t>
      </w:r>
      <w:r w:rsidR="00151C7C" w:rsidRPr="00AB2458">
        <w:rPr>
          <w:rFonts w:ascii="Times New Roman" w:hAnsi="Times New Roman" w:cs="Times New Roman"/>
          <w:sz w:val="28"/>
          <w:szCs w:val="28"/>
        </w:rPr>
        <w:t>водную,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описательную части</w:t>
      </w:r>
      <w:r w:rsidR="00151C7C" w:rsidRPr="00AB2458">
        <w:rPr>
          <w:rFonts w:ascii="Times New Roman" w:hAnsi="Times New Roman" w:cs="Times New Roman"/>
          <w:sz w:val="28"/>
          <w:szCs w:val="28"/>
        </w:rPr>
        <w:t xml:space="preserve"> и результаты контрольного мероприятия.</w:t>
      </w:r>
    </w:p>
    <w:p w14:paraId="245BC773" w14:textId="76EC5971" w:rsidR="00882F25" w:rsidRPr="00AB2458" w:rsidRDefault="00177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7.6</w:t>
      </w:r>
      <w:r w:rsidR="00882F25" w:rsidRPr="00AB2458">
        <w:rPr>
          <w:rFonts w:ascii="Times New Roman" w:hAnsi="Times New Roman" w:cs="Times New Roman"/>
          <w:sz w:val="28"/>
          <w:szCs w:val="28"/>
        </w:rPr>
        <w:t>. Наруше</w:t>
      </w:r>
      <w:r w:rsidR="008013D2" w:rsidRPr="00AB2458">
        <w:rPr>
          <w:rFonts w:ascii="Times New Roman" w:hAnsi="Times New Roman" w:cs="Times New Roman"/>
          <w:sz w:val="28"/>
          <w:szCs w:val="28"/>
        </w:rPr>
        <w:t>ния (недостатки), излагаемые в а</w:t>
      </w:r>
      <w:r w:rsidR="00882F25" w:rsidRPr="00AB2458">
        <w:rPr>
          <w:rFonts w:ascii="Times New Roman" w:hAnsi="Times New Roman" w:cs="Times New Roman"/>
          <w:sz w:val="28"/>
          <w:szCs w:val="28"/>
        </w:rPr>
        <w:t>кте,</w:t>
      </w:r>
      <w:r w:rsidR="008013D2" w:rsidRPr="00AB2458">
        <w:rPr>
          <w:rFonts w:ascii="Times New Roman" w:hAnsi="Times New Roman" w:cs="Times New Roman"/>
          <w:sz w:val="28"/>
          <w:szCs w:val="28"/>
        </w:rPr>
        <w:t xml:space="preserve"> заключении по результатам обследования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должны быть подтверждены доказательствами.</w:t>
      </w:r>
    </w:p>
    <w:p w14:paraId="6FFF3FA5" w14:textId="340AF079" w:rsidR="00882F25" w:rsidRPr="00AB2458" w:rsidRDefault="00177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7.7</w:t>
      </w:r>
      <w:r w:rsidR="008013D2" w:rsidRPr="00AB2458">
        <w:rPr>
          <w:rFonts w:ascii="Times New Roman" w:hAnsi="Times New Roman" w:cs="Times New Roman"/>
          <w:sz w:val="28"/>
          <w:szCs w:val="28"/>
        </w:rPr>
        <w:t>. В а</w:t>
      </w:r>
      <w:r w:rsidR="00882F25" w:rsidRPr="00AB2458">
        <w:rPr>
          <w:rFonts w:ascii="Times New Roman" w:hAnsi="Times New Roman" w:cs="Times New Roman"/>
          <w:sz w:val="28"/>
          <w:szCs w:val="28"/>
        </w:rPr>
        <w:t>кте</w:t>
      </w:r>
      <w:r w:rsidR="008013D2" w:rsidRPr="00AB2458">
        <w:rPr>
          <w:rFonts w:ascii="Times New Roman" w:hAnsi="Times New Roman" w:cs="Times New Roman"/>
          <w:sz w:val="28"/>
          <w:szCs w:val="28"/>
        </w:rPr>
        <w:t>, заключении по результатам обследования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при описании каждого нарушения (недостатка), установленного в ходе контрольного мероприятия, должны быть указаны:</w:t>
      </w:r>
    </w:p>
    <w:p w14:paraId="2E3997FA" w14:textId="0BC9CF0C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положения законодательных и нормативных правовых актов, иных документов, которые были нарушены (для выявленных нарушений);</w:t>
      </w:r>
    </w:p>
    <w:p w14:paraId="72880F2F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сведения о периоде, к которому относятся выявленные нарушения (недостатки);</w:t>
      </w:r>
    </w:p>
    <w:p w14:paraId="68BB7535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14:paraId="7A8C6B43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сумма нарушения, исчисляемая в количественном и денежном (если применимо) выражении, а также указание на документы, на основании которых сделаны выводы о данном нарушении.</w:t>
      </w:r>
    </w:p>
    <w:p w14:paraId="1069C373" w14:textId="3C4CD625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7.</w:t>
      </w:r>
      <w:r w:rsidR="00177C51" w:rsidRPr="00AB2458">
        <w:rPr>
          <w:rFonts w:ascii="Times New Roman" w:hAnsi="Times New Roman" w:cs="Times New Roman"/>
          <w:sz w:val="28"/>
          <w:szCs w:val="28"/>
        </w:rPr>
        <w:t>8</w:t>
      </w:r>
      <w:r w:rsidRPr="00AB2458">
        <w:rPr>
          <w:rFonts w:ascii="Times New Roman" w:hAnsi="Times New Roman" w:cs="Times New Roman"/>
          <w:sz w:val="28"/>
          <w:szCs w:val="28"/>
        </w:rPr>
        <w:t xml:space="preserve">. При составлении </w:t>
      </w:r>
      <w:r w:rsidR="008013D2" w:rsidRPr="00AB2458">
        <w:rPr>
          <w:rFonts w:ascii="Times New Roman" w:hAnsi="Times New Roman" w:cs="Times New Roman"/>
          <w:sz w:val="28"/>
          <w:szCs w:val="28"/>
        </w:rPr>
        <w:t>а</w:t>
      </w:r>
      <w:r w:rsidRPr="00AB2458">
        <w:rPr>
          <w:rFonts w:ascii="Times New Roman" w:hAnsi="Times New Roman" w:cs="Times New Roman"/>
          <w:sz w:val="28"/>
          <w:szCs w:val="28"/>
        </w:rPr>
        <w:t>кта</w:t>
      </w:r>
      <w:r w:rsidR="008013D2" w:rsidRPr="00AB2458">
        <w:rPr>
          <w:rFonts w:ascii="Times New Roman" w:hAnsi="Times New Roman" w:cs="Times New Roman"/>
          <w:sz w:val="28"/>
          <w:szCs w:val="28"/>
        </w:rPr>
        <w:t>, заключения по результатам обследования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14:paraId="447BCA99" w14:textId="12D0ECA8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7.</w:t>
      </w:r>
      <w:r w:rsidR="00177C51" w:rsidRPr="00AB2458">
        <w:rPr>
          <w:rFonts w:ascii="Times New Roman" w:hAnsi="Times New Roman" w:cs="Times New Roman"/>
          <w:sz w:val="28"/>
          <w:szCs w:val="28"/>
        </w:rPr>
        <w:t>9</w:t>
      </w:r>
      <w:r w:rsidR="008013D2" w:rsidRPr="00AB2458">
        <w:rPr>
          <w:rFonts w:ascii="Times New Roman" w:hAnsi="Times New Roman" w:cs="Times New Roman"/>
          <w:sz w:val="28"/>
          <w:szCs w:val="28"/>
        </w:rPr>
        <w:t>. Текст а</w:t>
      </w:r>
      <w:r w:rsidRPr="00AB2458">
        <w:rPr>
          <w:rFonts w:ascii="Times New Roman" w:hAnsi="Times New Roman" w:cs="Times New Roman"/>
          <w:sz w:val="28"/>
          <w:szCs w:val="28"/>
        </w:rPr>
        <w:t>кта</w:t>
      </w:r>
      <w:r w:rsidR="008013D2" w:rsidRPr="00AB2458">
        <w:rPr>
          <w:rFonts w:ascii="Times New Roman" w:hAnsi="Times New Roman" w:cs="Times New Roman"/>
          <w:sz w:val="28"/>
          <w:szCs w:val="28"/>
        </w:rPr>
        <w:t>, заключения по результатам обследования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не должен содержать:</w:t>
      </w:r>
    </w:p>
    <w:p w14:paraId="5C1835C8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выводов, не подтвержденных доказательствами;</w:t>
      </w:r>
    </w:p>
    <w:p w14:paraId="27D43092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458">
        <w:rPr>
          <w:rFonts w:ascii="Times New Roman" w:hAnsi="Times New Roman" w:cs="Times New Roman"/>
          <w:sz w:val="28"/>
          <w:szCs w:val="28"/>
        </w:rPr>
        <w:t>морально-этической</w:t>
      </w:r>
      <w:proofErr w:type="gramEnd"/>
      <w:r w:rsidRPr="00AB2458">
        <w:rPr>
          <w:rFonts w:ascii="Times New Roman" w:hAnsi="Times New Roman" w:cs="Times New Roman"/>
          <w:sz w:val="28"/>
          <w:szCs w:val="28"/>
        </w:rPr>
        <w:t xml:space="preserve"> оценки действий должностных лиц и сотрудников объекта контроля.</w:t>
      </w:r>
    </w:p>
    <w:p w14:paraId="02D28D8C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8CDEF1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VIII. Оформление отчета о результатах контрольного мероприятия</w:t>
      </w:r>
    </w:p>
    <w:p w14:paraId="459C70A5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1B413" w14:textId="77777777" w:rsidR="001E750A" w:rsidRPr="00AB2458" w:rsidRDefault="00882F25" w:rsidP="001E7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8.1. Результаты контрольного мероприятия содержатся в отчете о резуль</w:t>
      </w:r>
      <w:r w:rsidR="001E750A" w:rsidRPr="00AB2458">
        <w:rPr>
          <w:rFonts w:ascii="Times New Roman" w:hAnsi="Times New Roman" w:cs="Times New Roman"/>
          <w:sz w:val="28"/>
          <w:szCs w:val="28"/>
        </w:rPr>
        <w:t>татах контрольного мероприятия</w:t>
      </w:r>
    </w:p>
    <w:p w14:paraId="44438904" w14:textId="65E65E75" w:rsidR="00882F25" w:rsidRDefault="001E750A" w:rsidP="001E7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8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.2. В </w:t>
      </w:r>
      <w:proofErr w:type="gramStart"/>
      <w:r w:rsidR="00882F25" w:rsidRPr="00AB245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82F25" w:rsidRPr="00AB2458">
        <w:rPr>
          <w:rFonts w:ascii="Times New Roman" w:hAnsi="Times New Roman" w:cs="Times New Roman"/>
          <w:sz w:val="28"/>
          <w:szCs w:val="28"/>
        </w:rPr>
        <w:t xml:space="preserve"> составления Отчета подписанный акт (за исключением акта встречной проверки), заключение по результатам обследования (с приложениями)</w:t>
      </w:r>
      <w:r w:rsidR="005965FD">
        <w:rPr>
          <w:rFonts w:ascii="Times New Roman" w:hAnsi="Times New Roman" w:cs="Times New Roman"/>
          <w:sz w:val="28"/>
          <w:szCs w:val="28"/>
        </w:rPr>
        <w:t xml:space="preserve">, 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представляется руководителем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 начальнику </w:t>
      </w:r>
      <w:r w:rsidR="00433F3C" w:rsidRPr="00AB2458">
        <w:rPr>
          <w:rFonts w:ascii="Times New Roman" w:hAnsi="Times New Roman" w:cs="Times New Roman"/>
          <w:sz w:val="28"/>
          <w:szCs w:val="28"/>
        </w:rPr>
        <w:t>Управления</w:t>
      </w:r>
      <w:r w:rsidR="00882F25" w:rsidRPr="00AB2458">
        <w:rPr>
          <w:rFonts w:ascii="Times New Roman" w:hAnsi="Times New Roman" w:cs="Times New Roman"/>
          <w:sz w:val="28"/>
          <w:szCs w:val="28"/>
        </w:rPr>
        <w:t>, не позднее</w:t>
      </w:r>
      <w:r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177C51" w:rsidRPr="00AB2458">
        <w:rPr>
          <w:rFonts w:ascii="Times New Roman" w:hAnsi="Times New Roman" w:cs="Times New Roman"/>
          <w:sz w:val="28"/>
          <w:szCs w:val="28"/>
        </w:rPr>
        <w:t>5</w:t>
      </w:r>
      <w:r w:rsidRPr="00AB24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33F3C" w:rsidRPr="00AB2458">
        <w:rPr>
          <w:rFonts w:ascii="Times New Roman" w:hAnsi="Times New Roman" w:cs="Times New Roman"/>
          <w:sz w:val="28"/>
          <w:szCs w:val="28"/>
        </w:rPr>
        <w:t xml:space="preserve"> дней со</w:t>
      </w:r>
      <w:r w:rsidRPr="00AB2458">
        <w:rPr>
          <w:rFonts w:ascii="Times New Roman" w:hAnsi="Times New Roman" w:cs="Times New Roman"/>
          <w:sz w:val="28"/>
          <w:szCs w:val="28"/>
        </w:rPr>
        <w:t xml:space="preserve"> д</w:t>
      </w:r>
      <w:r w:rsidR="00433F3C" w:rsidRPr="00AB2458">
        <w:rPr>
          <w:rFonts w:ascii="Times New Roman" w:hAnsi="Times New Roman" w:cs="Times New Roman"/>
          <w:sz w:val="28"/>
          <w:szCs w:val="28"/>
        </w:rPr>
        <w:t>ня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истечения срока предоставления возражений на акт</w:t>
      </w:r>
      <w:r w:rsidR="00444F39">
        <w:rPr>
          <w:rFonts w:ascii="Times New Roman" w:hAnsi="Times New Roman" w:cs="Times New Roman"/>
          <w:sz w:val="28"/>
          <w:szCs w:val="28"/>
        </w:rPr>
        <w:t>,</w:t>
      </w:r>
      <w:r w:rsidR="005965FD" w:rsidRPr="005965FD">
        <w:rPr>
          <w:rFonts w:ascii="Times New Roman" w:hAnsi="Times New Roman" w:cs="Times New Roman"/>
          <w:sz w:val="28"/>
          <w:szCs w:val="28"/>
        </w:rPr>
        <w:t xml:space="preserve"> </w:t>
      </w:r>
      <w:r w:rsidR="005965FD" w:rsidRPr="00AB2458">
        <w:rPr>
          <w:rFonts w:ascii="Times New Roman" w:hAnsi="Times New Roman" w:cs="Times New Roman"/>
          <w:sz w:val="28"/>
          <w:szCs w:val="28"/>
        </w:rPr>
        <w:t>заключение по результатам обследования объекту контроля</w:t>
      </w:r>
      <w:r w:rsidR="005965FD">
        <w:rPr>
          <w:rFonts w:ascii="Times New Roman" w:hAnsi="Times New Roman" w:cs="Times New Roman"/>
          <w:sz w:val="28"/>
          <w:szCs w:val="28"/>
        </w:rPr>
        <w:t xml:space="preserve"> и (или) получения </w:t>
      </w:r>
      <w:r w:rsidR="00087A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965FD">
        <w:rPr>
          <w:rFonts w:ascii="Times New Roman" w:hAnsi="Times New Roman" w:cs="Times New Roman"/>
          <w:sz w:val="28"/>
          <w:szCs w:val="28"/>
        </w:rPr>
        <w:t>возражений от объекта контроля.</w:t>
      </w:r>
    </w:p>
    <w:p w14:paraId="1907B4A1" w14:textId="79C9CD66" w:rsidR="00882F25" w:rsidRPr="00AB2458" w:rsidRDefault="0043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8.3</w:t>
      </w:r>
      <w:r w:rsidR="00882F25" w:rsidRPr="00AB2458">
        <w:rPr>
          <w:rFonts w:ascii="Times New Roman" w:hAnsi="Times New Roman" w:cs="Times New Roman"/>
          <w:sz w:val="28"/>
          <w:szCs w:val="28"/>
        </w:rPr>
        <w:t>. Отчет представляет собой документ, содержащий информацию об основных итогах контрольного мероприятия, и должен включать:</w:t>
      </w:r>
    </w:p>
    <w:p w14:paraId="57A94659" w14:textId="51C291EF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наименование объект</w:t>
      </w:r>
      <w:proofErr w:type="gramStart"/>
      <w:r w:rsidRPr="00AB245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B24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B2458">
        <w:rPr>
          <w:rFonts w:ascii="Times New Roman" w:hAnsi="Times New Roman" w:cs="Times New Roman"/>
          <w:sz w:val="28"/>
          <w:szCs w:val="28"/>
        </w:rPr>
        <w:t>) контроля;</w:t>
      </w:r>
    </w:p>
    <w:p w14:paraId="611B43D0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мероприятия;</w:t>
      </w:r>
    </w:p>
    <w:p w14:paraId="6E05725A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2572B995" w14:textId="77777777" w:rsidR="00433F3C" w:rsidRPr="00AB2458" w:rsidRDefault="00882F25" w:rsidP="0043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14:paraId="7D870839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14:paraId="5A02221F" w14:textId="0F0C3C99" w:rsidR="00882F25" w:rsidRPr="00AB2458" w:rsidRDefault="0043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сумму проверенных средств;</w:t>
      </w:r>
    </w:p>
    <w:p w14:paraId="2688268F" w14:textId="6B388B16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информацию о выявленных нарушениях законодательных и нормативных правовых актов, иных документов с указанием </w:t>
      </w:r>
      <w:r w:rsidR="000D7EDC" w:rsidRPr="00AB2458">
        <w:rPr>
          <w:rFonts w:ascii="Times New Roman" w:hAnsi="Times New Roman" w:cs="Times New Roman"/>
          <w:sz w:val="28"/>
          <w:szCs w:val="28"/>
        </w:rPr>
        <w:t xml:space="preserve">краткого </w:t>
      </w:r>
      <w:r w:rsidRPr="00AB2458">
        <w:rPr>
          <w:rFonts w:ascii="Times New Roman" w:hAnsi="Times New Roman" w:cs="Times New Roman"/>
          <w:sz w:val="28"/>
          <w:szCs w:val="28"/>
        </w:rPr>
        <w:t>содержания нарушения (в денежном (если применимо) выражении), выявленных недостатках;</w:t>
      </w:r>
    </w:p>
    <w:p w14:paraId="1C94470E" w14:textId="1AF963F4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выводы об отсутствии оснований для направления предписания, представления, уведомления о примен</w:t>
      </w:r>
      <w:r w:rsidR="00433F3C" w:rsidRPr="00AB2458">
        <w:rPr>
          <w:rFonts w:ascii="Times New Roman" w:hAnsi="Times New Roman" w:cs="Times New Roman"/>
          <w:sz w:val="28"/>
          <w:szCs w:val="28"/>
        </w:rPr>
        <w:t>ении бюджетных мер принуждения;</w:t>
      </w:r>
    </w:p>
    <w:p w14:paraId="7F76A26C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предложения по принятию мер в отношении объекта контроля по итогам контрольного мероприятия.</w:t>
      </w:r>
    </w:p>
    <w:p w14:paraId="05420E3C" w14:textId="7CD568A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8.</w:t>
      </w:r>
      <w:r w:rsidR="00433F3C" w:rsidRPr="00AB2458">
        <w:rPr>
          <w:rFonts w:ascii="Times New Roman" w:hAnsi="Times New Roman" w:cs="Times New Roman"/>
          <w:sz w:val="28"/>
          <w:szCs w:val="28"/>
        </w:rPr>
        <w:t>4</w:t>
      </w:r>
      <w:r w:rsidRPr="00AB2458">
        <w:rPr>
          <w:rFonts w:ascii="Times New Roman" w:hAnsi="Times New Roman" w:cs="Times New Roman"/>
          <w:sz w:val="28"/>
          <w:szCs w:val="28"/>
        </w:rPr>
        <w:t>. При наличии возражений, представленных объе</w:t>
      </w:r>
      <w:r w:rsidR="00433F3C" w:rsidRPr="00AB2458">
        <w:rPr>
          <w:rFonts w:ascii="Times New Roman" w:hAnsi="Times New Roman" w:cs="Times New Roman"/>
          <w:sz w:val="28"/>
          <w:szCs w:val="28"/>
        </w:rPr>
        <w:t>ктом контроля, данные возражения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приобщаются к материалам проверки.</w:t>
      </w:r>
    </w:p>
    <w:p w14:paraId="5228D728" w14:textId="50B830C9" w:rsidR="00882F25" w:rsidRPr="00AB2458" w:rsidRDefault="00177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8.5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. При наличии возражений, представленных объектом контроля, </w:t>
      </w:r>
      <w:r w:rsidR="00433F3C" w:rsidRPr="00AB24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433F3C" w:rsidRPr="00AB2458">
        <w:rPr>
          <w:rFonts w:ascii="Times New Roman" w:hAnsi="Times New Roman" w:cs="Times New Roman"/>
          <w:sz w:val="28"/>
          <w:szCs w:val="28"/>
        </w:rPr>
        <w:t xml:space="preserve"> </w:t>
      </w:r>
      <w:r w:rsidR="00882F25" w:rsidRPr="00AB2458">
        <w:rPr>
          <w:rFonts w:ascii="Times New Roman" w:hAnsi="Times New Roman" w:cs="Times New Roman"/>
          <w:sz w:val="28"/>
          <w:szCs w:val="28"/>
        </w:rPr>
        <w:t>по результатам рассмотрения возражений осуществляет подг</w:t>
      </w:r>
      <w:r w:rsidR="00433F3C" w:rsidRPr="00AB2458">
        <w:rPr>
          <w:rFonts w:ascii="Times New Roman" w:hAnsi="Times New Roman" w:cs="Times New Roman"/>
          <w:sz w:val="28"/>
          <w:szCs w:val="28"/>
        </w:rPr>
        <w:t>отовку заключения на возражения.</w:t>
      </w:r>
    </w:p>
    <w:p w14:paraId="03D2FEB0" w14:textId="36B1ECC3" w:rsidR="00882F25" w:rsidRPr="00AB2458" w:rsidRDefault="00177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8.6</w:t>
      </w:r>
      <w:r w:rsidR="00882F25" w:rsidRPr="00AB2458">
        <w:rPr>
          <w:rFonts w:ascii="Times New Roman" w:hAnsi="Times New Roman" w:cs="Times New Roman"/>
          <w:sz w:val="28"/>
          <w:szCs w:val="28"/>
        </w:rPr>
        <w:t>. Отчет с приложением возражений объекта контроля и заключени</w:t>
      </w:r>
      <w:r w:rsidR="00087A05">
        <w:rPr>
          <w:rFonts w:ascii="Times New Roman" w:hAnsi="Times New Roman" w:cs="Times New Roman"/>
          <w:sz w:val="28"/>
          <w:szCs w:val="28"/>
        </w:rPr>
        <w:t>е</w:t>
      </w:r>
      <w:r w:rsidR="00882F25" w:rsidRPr="00AB2458">
        <w:rPr>
          <w:rFonts w:ascii="Times New Roman" w:hAnsi="Times New Roman" w:cs="Times New Roman"/>
          <w:sz w:val="28"/>
          <w:szCs w:val="28"/>
        </w:rPr>
        <w:t xml:space="preserve"> на возражения (при наличии) подписывается </w:t>
      </w:r>
      <w:r w:rsidR="000D7EDC" w:rsidRPr="00AB245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44F39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0D7EDC" w:rsidRPr="00AB2458">
        <w:rPr>
          <w:rFonts w:ascii="Times New Roman" w:hAnsi="Times New Roman" w:cs="Times New Roman"/>
          <w:sz w:val="28"/>
          <w:szCs w:val="28"/>
        </w:rPr>
        <w:t>группы</w:t>
      </w:r>
      <w:r w:rsidR="00444F39">
        <w:rPr>
          <w:rFonts w:ascii="Times New Roman" w:hAnsi="Times New Roman" w:cs="Times New Roman"/>
          <w:sz w:val="28"/>
          <w:szCs w:val="28"/>
        </w:rPr>
        <w:t>, либо иным должностным лицом, определяемом руководителем структурного подразделения, ответственного за подготовку контрольного мероприятия,</w:t>
      </w:r>
      <w:r w:rsidR="000D7EDC" w:rsidRPr="00AB2458">
        <w:rPr>
          <w:rFonts w:ascii="Times New Roman" w:hAnsi="Times New Roman" w:cs="Times New Roman"/>
          <w:sz w:val="28"/>
          <w:szCs w:val="28"/>
        </w:rPr>
        <w:t xml:space="preserve"> и </w:t>
      </w:r>
      <w:r w:rsidR="00087A05">
        <w:rPr>
          <w:rFonts w:ascii="Times New Roman" w:hAnsi="Times New Roman" w:cs="Times New Roman"/>
          <w:sz w:val="28"/>
          <w:szCs w:val="28"/>
        </w:rPr>
        <w:t>передаю</w:t>
      </w:r>
      <w:r w:rsidR="00433F3C" w:rsidRPr="00AB2458">
        <w:rPr>
          <w:rFonts w:ascii="Times New Roman" w:hAnsi="Times New Roman" w:cs="Times New Roman"/>
          <w:sz w:val="28"/>
          <w:szCs w:val="28"/>
        </w:rPr>
        <w:t>тся начальнику Управления.</w:t>
      </w:r>
    </w:p>
    <w:p w14:paraId="2EC253D9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63F5B4" w14:textId="77777777" w:rsidR="00177C51" w:rsidRPr="00AB2458" w:rsidRDefault="00177C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177496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IX. Рассмотрение и реализация результатов</w:t>
      </w:r>
    </w:p>
    <w:p w14:paraId="4EE086A4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14:paraId="169A2E01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E38979" w14:textId="159FF10A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9.1. Рассмотрение результатов контрольного мероприятия осуществляется </w:t>
      </w:r>
      <w:r w:rsidR="00F72BC6" w:rsidRPr="00AB2458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с учето</w:t>
      </w:r>
      <w:r w:rsidR="00F72BC6" w:rsidRPr="00AB2458">
        <w:rPr>
          <w:rFonts w:ascii="Times New Roman" w:hAnsi="Times New Roman" w:cs="Times New Roman"/>
          <w:sz w:val="28"/>
          <w:szCs w:val="28"/>
        </w:rPr>
        <w:t>м предложений, указанных в отчете о результатах контрольного мероприятия.</w:t>
      </w:r>
    </w:p>
    <w:p w14:paraId="3B1DA7C5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9.2. Результаты обследований, проводимых в рамках камеральных и выездных проверок, ревизий рассматриваются в составе материалов соответствующих контрольных мероприятий.</w:t>
      </w:r>
    </w:p>
    <w:p w14:paraId="7BBA0EF9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9.3. Результаты встречных проверок, проводимых в рамках камеральных и выездных проверок, ревизий рассматриваются в составе материалов соответствующих контрольных мероприятий.</w:t>
      </w:r>
    </w:p>
    <w:p w14:paraId="2BDD6191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9.4. Основанием для начала этапа рассмотрения результатов контрольного мероприятия является наличие оформленных в установленном порядке акта проверки (ревизии) либо заключения по результатам обследования, а также иных материалов контрольного мероприятия.</w:t>
      </w:r>
    </w:p>
    <w:p w14:paraId="469638C8" w14:textId="6884582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9.5. Реализация результатов прове</w:t>
      </w:r>
      <w:r w:rsidR="00C613C9" w:rsidRPr="00AB2458">
        <w:rPr>
          <w:rFonts w:ascii="Times New Roman" w:hAnsi="Times New Roman" w:cs="Times New Roman"/>
          <w:sz w:val="28"/>
          <w:szCs w:val="28"/>
        </w:rPr>
        <w:t>дения контрольного мероприятия п</w:t>
      </w:r>
      <w:r w:rsidRPr="00AB2458">
        <w:rPr>
          <w:rFonts w:ascii="Times New Roman" w:hAnsi="Times New Roman" w:cs="Times New Roman"/>
          <w:sz w:val="28"/>
          <w:szCs w:val="28"/>
        </w:rPr>
        <w:t xml:space="preserve">редусматривает принятие </w:t>
      </w:r>
      <w:r w:rsidR="000D7EDC" w:rsidRPr="00AB2458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AB2458">
        <w:rPr>
          <w:rFonts w:ascii="Times New Roman" w:hAnsi="Times New Roman" w:cs="Times New Roman"/>
          <w:sz w:val="28"/>
          <w:szCs w:val="28"/>
        </w:rPr>
        <w:t xml:space="preserve"> одного из следующих решений:</w:t>
      </w:r>
    </w:p>
    <w:p w14:paraId="0C0D2D32" w14:textId="23B5FB41" w:rsidR="00882F25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- о направлении предписания и (или) представления и (или) наличии оснований для направления уведомления о приме</w:t>
      </w:r>
      <w:r w:rsidR="00C613C9" w:rsidRPr="00AB2458">
        <w:rPr>
          <w:rFonts w:ascii="Times New Roman" w:hAnsi="Times New Roman" w:cs="Times New Roman"/>
          <w:sz w:val="28"/>
          <w:szCs w:val="28"/>
        </w:rPr>
        <w:t>нении бюджетных мер принуждения;</w:t>
      </w:r>
    </w:p>
    <w:p w14:paraId="78CF6A73" w14:textId="00D5FCEC" w:rsidR="00217935" w:rsidRPr="00AB2458" w:rsidRDefault="00217935" w:rsidP="0021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- об отсутствии оснований для направления предписания, представления и уведомления о приме</w:t>
      </w:r>
      <w:r>
        <w:rPr>
          <w:rFonts w:ascii="Times New Roman" w:hAnsi="Times New Roman" w:cs="Times New Roman"/>
          <w:sz w:val="28"/>
          <w:szCs w:val="28"/>
        </w:rPr>
        <w:t>нении бюджетных мер принуждения;</w:t>
      </w:r>
    </w:p>
    <w:p w14:paraId="708B9726" w14:textId="4481D96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- о назначении внеплано</w:t>
      </w:r>
      <w:r w:rsidR="00217935">
        <w:rPr>
          <w:rFonts w:ascii="Times New Roman" w:hAnsi="Times New Roman" w:cs="Times New Roman"/>
          <w:sz w:val="28"/>
          <w:szCs w:val="28"/>
        </w:rPr>
        <w:t>вой выездной проверки (ревизии).</w:t>
      </w:r>
    </w:p>
    <w:p w14:paraId="292E428A" w14:textId="77777777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9.6. В случае принятия по результатам рассмотрения акта и иных материалов выездной проверки (ревизии) решения о назначении внеплановой выездной проверки (ревизии) реализация результатов контрольного мероприятия осуществляется после ее проведения в порядке, установленном настоящим Стандартом.</w:t>
      </w:r>
    </w:p>
    <w:p w14:paraId="1370FFC3" w14:textId="77777777" w:rsidR="001726C7" w:rsidRPr="00AB2458" w:rsidRDefault="00033304" w:rsidP="00172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9.7. </w:t>
      </w:r>
      <w:r w:rsidR="001726C7" w:rsidRPr="00AB2458">
        <w:rPr>
          <w:rFonts w:ascii="Times New Roman" w:hAnsi="Times New Roman" w:cs="Times New Roman"/>
          <w:sz w:val="28"/>
          <w:szCs w:val="28"/>
        </w:rPr>
        <w:t>Решение о внесении изменений в представление, предписание принимается начальником управления на основании мотивированного обращения руководителя контрольной группы и доводится до сведения объекта контроля любым доступным способом в течение пяти рабочих дней со дня внесения изменений.</w:t>
      </w:r>
    </w:p>
    <w:p w14:paraId="618BA88D" w14:textId="77B09409" w:rsidR="00033304" w:rsidRDefault="001726C7" w:rsidP="00172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Отмена представлений, предписаний управления осуществляется в судебном порядке. </w:t>
      </w:r>
      <w:r w:rsidR="00033304" w:rsidRPr="00AB2458">
        <w:rPr>
          <w:rFonts w:ascii="Times New Roman" w:hAnsi="Times New Roman" w:cs="Times New Roman"/>
          <w:sz w:val="28"/>
          <w:szCs w:val="28"/>
        </w:rPr>
        <w:t xml:space="preserve">Отмена представлений, предписаний управления осуществляется начальником Управления по результатам обжалования действий (бездействия) должностных лиц Управления при осуществлении контрольных мероприятий на основании представленных документов и информации и мотивированного обращения руководителя </w:t>
      </w:r>
      <w:r w:rsidR="00D76921" w:rsidRPr="00AB2458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033304" w:rsidRPr="00AB2458">
        <w:rPr>
          <w:rFonts w:ascii="Times New Roman" w:hAnsi="Times New Roman" w:cs="Times New Roman"/>
          <w:sz w:val="28"/>
          <w:szCs w:val="28"/>
        </w:rPr>
        <w:t>.</w:t>
      </w:r>
    </w:p>
    <w:p w14:paraId="513FC4F0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7301BC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X. Контроль исполнения представлений (предписаний),</w:t>
      </w:r>
    </w:p>
    <w:p w14:paraId="551634E7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458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AB2458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</w:p>
    <w:p w14:paraId="4FF8772E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0103D2" w14:textId="193DAF98" w:rsidR="00882F25" w:rsidRPr="00AB2458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10.1. Организация применения к должностному лицу объекта контроля, не исполнившему представление и (или) предписание, выданное по результатам контрольного мероприятия, мер ответственности осуществляется </w:t>
      </w:r>
      <w:r w:rsidR="000D7EDC" w:rsidRPr="00AB2458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проведение контрольного мероприятия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63FC362D" w14:textId="6445E332" w:rsidR="00882F25" w:rsidRPr="00AB2458" w:rsidRDefault="00882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10.2. Контроль исполнения постановлений по делам об ад</w:t>
      </w:r>
      <w:r w:rsidR="000D7EDC" w:rsidRPr="00AB2458">
        <w:rPr>
          <w:rFonts w:ascii="Times New Roman" w:hAnsi="Times New Roman" w:cs="Times New Roman"/>
          <w:sz w:val="28"/>
          <w:szCs w:val="28"/>
        </w:rPr>
        <w:t>министративных правонарушениях о</w:t>
      </w:r>
      <w:r w:rsidRPr="00AB2458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C613C9" w:rsidRPr="00AB2458">
        <w:rPr>
          <w:rFonts w:ascii="Times New Roman" w:hAnsi="Times New Roman" w:cs="Times New Roman"/>
          <w:sz w:val="28"/>
          <w:szCs w:val="28"/>
        </w:rPr>
        <w:t>отдел правовой и кадровой работы</w:t>
      </w:r>
      <w:r w:rsidRPr="00AB2458">
        <w:rPr>
          <w:rFonts w:ascii="Times New Roman" w:hAnsi="Times New Roman" w:cs="Times New Roman"/>
          <w:sz w:val="28"/>
          <w:szCs w:val="28"/>
        </w:rPr>
        <w:t>.</w:t>
      </w:r>
    </w:p>
    <w:p w14:paraId="0160797E" w14:textId="595C7C4C" w:rsidR="000D7EDC" w:rsidRPr="00AB2458" w:rsidRDefault="000D7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10.3. Контроль исполнения постановлений по делам об административных правонарушениях, рассмотрение которых осуществляется судами в случае составления протокола </w:t>
      </w:r>
      <w:r w:rsidR="00612C4E">
        <w:rPr>
          <w:rFonts w:ascii="Times New Roman" w:hAnsi="Times New Roman" w:cs="Times New Roman"/>
          <w:sz w:val="28"/>
          <w:szCs w:val="28"/>
        </w:rPr>
        <w:t>должностным</w:t>
      </w:r>
      <w:r w:rsidR="00E519C8">
        <w:rPr>
          <w:rFonts w:ascii="Times New Roman" w:hAnsi="Times New Roman" w:cs="Times New Roman"/>
          <w:sz w:val="28"/>
          <w:szCs w:val="28"/>
        </w:rPr>
        <w:t>и</w:t>
      </w:r>
      <w:r w:rsidR="00612C4E">
        <w:rPr>
          <w:rFonts w:ascii="Times New Roman" w:hAnsi="Times New Roman" w:cs="Times New Roman"/>
          <w:sz w:val="28"/>
          <w:szCs w:val="28"/>
        </w:rPr>
        <w:t xml:space="preserve"> лицами </w:t>
      </w:r>
      <w:r w:rsidRPr="00AB2458">
        <w:rPr>
          <w:rFonts w:ascii="Times New Roman" w:hAnsi="Times New Roman" w:cs="Times New Roman"/>
          <w:sz w:val="28"/>
          <w:szCs w:val="28"/>
        </w:rPr>
        <w:t>структурн</w:t>
      </w:r>
      <w:r w:rsidR="00612C4E">
        <w:rPr>
          <w:rFonts w:ascii="Times New Roman" w:hAnsi="Times New Roman" w:cs="Times New Roman"/>
          <w:sz w:val="28"/>
          <w:szCs w:val="28"/>
        </w:rPr>
        <w:t>ого</w:t>
      </w:r>
      <w:r w:rsidRPr="00AB245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12C4E">
        <w:rPr>
          <w:rFonts w:ascii="Times New Roman" w:hAnsi="Times New Roman" w:cs="Times New Roman"/>
          <w:sz w:val="28"/>
          <w:szCs w:val="28"/>
        </w:rPr>
        <w:t>я, ответственного</w:t>
      </w:r>
      <w:r w:rsidRPr="00AB2458">
        <w:rPr>
          <w:rFonts w:ascii="Times New Roman" w:hAnsi="Times New Roman" w:cs="Times New Roman"/>
          <w:sz w:val="28"/>
          <w:szCs w:val="28"/>
        </w:rPr>
        <w:t xml:space="preserve"> за проведение контрольного мероприятия, осуществляет </w:t>
      </w:r>
      <w:r w:rsidR="00612C4E">
        <w:rPr>
          <w:rFonts w:ascii="Times New Roman" w:hAnsi="Times New Roman" w:cs="Times New Roman"/>
          <w:sz w:val="28"/>
          <w:szCs w:val="28"/>
        </w:rPr>
        <w:t>указанное</w:t>
      </w:r>
      <w:r w:rsidRPr="00AB2458">
        <w:rPr>
          <w:rFonts w:ascii="Times New Roman" w:hAnsi="Times New Roman" w:cs="Times New Roman"/>
          <w:sz w:val="28"/>
          <w:szCs w:val="28"/>
        </w:rPr>
        <w:t xml:space="preserve"> структурное подразделение.</w:t>
      </w:r>
    </w:p>
    <w:p w14:paraId="542F4A5C" w14:textId="77777777" w:rsidR="00C613C9" w:rsidRPr="00AB2458" w:rsidRDefault="00C613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7FED934E" w14:textId="77777777" w:rsidR="00882F25" w:rsidRPr="00AB2458" w:rsidRDefault="00882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XI. Составление и представление отчетности о результатах</w:t>
      </w:r>
    </w:p>
    <w:p w14:paraId="58391DC2" w14:textId="77777777" w:rsidR="00882F25" w:rsidRPr="00AB2458" w:rsidRDefault="00882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14:paraId="22377039" w14:textId="77777777" w:rsidR="00882F25" w:rsidRPr="00AB2458" w:rsidRDefault="00882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D8FEE4" w14:textId="18065EA6" w:rsidR="00882F25" w:rsidRPr="000D7EDC" w:rsidRDefault="0088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58">
        <w:rPr>
          <w:rFonts w:ascii="Times New Roman" w:hAnsi="Times New Roman" w:cs="Times New Roman"/>
          <w:sz w:val="28"/>
          <w:szCs w:val="28"/>
        </w:rPr>
        <w:t xml:space="preserve">Отчетность о результатах контрольных мероприятий, проведенных </w:t>
      </w:r>
      <w:r w:rsidR="00C613C9" w:rsidRPr="00AB2458">
        <w:rPr>
          <w:rFonts w:ascii="Times New Roman" w:hAnsi="Times New Roman" w:cs="Times New Roman"/>
          <w:sz w:val="28"/>
          <w:szCs w:val="28"/>
        </w:rPr>
        <w:t>Управлением</w:t>
      </w:r>
      <w:r w:rsidRPr="00AB2458">
        <w:rPr>
          <w:rFonts w:ascii="Times New Roman" w:hAnsi="Times New Roman" w:cs="Times New Roman"/>
          <w:sz w:val="28"/>
          <w:szCs w:val="28"/>
        </w:rPr>
        <w:t xml:space="preserve">, формируется, подписывается и направляется </w:t>
      </w:r>
      <w:r w:rsidR="000D7EDC" w:rsidRPr="00AB2458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sectPr w:rsidR="00882F25" w:rsidRPr="000D7EDC" w:rsidSect="005917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9C94E" w14:textId="77777777" w:rsidR="00355A48" w:rsidRDefault="00355A48" w:rsidP="00033304">
      <w:pPr>
        <w:spacing w:after="0" w:line="240" w:lineRule="auto"/>
      </w:pPr>
      <w:r>
        <w:separator/>
      </w:r>
    </w:p>
  </w:endnote>
  <w:endnote w:type="continuationSeparator" w:id="0">
    <w:p w14:paraId="468AA326" w14:textId="77777777" w:rsidR="00355A48" w:rsidRDefault="00355A48" w:rsidP="0003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581340"/>
      <w:docPartObj>
        <w:docPartGallery w:val="Page Numbers (Bottom of Page)"/>
        <w:docPartUnique/>
      </w:docPartObj>
    </w:sdtPr>
    <w:sdtEndPr/>
    <w:sdtContent>
      <w:p w14:paraId="043E3333" w14:textId="4500AF65" w:rsidR="00033304" w:rsidRDefault="000333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C8">
          <w:rPr>
            <w:noProof/>
          </w:rPr>
          <w:t>19</w:t>
        </w:r>
        <w:r>
          <w:fldChar w:fldCharType="end"/>
        </w:r>
      </w:p>
    </w:sdtContent>
  </w:sdt>
  <w:p w14:paraId="628FD6F0" w14:textId="77777777" w:rsidR="00033304" w:rsidRDefault="00033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792F6" w14:textId="77777777" w:rsidR="00355A48" w:rsidRDefault="00355A48" w:rsidP="00033304">
      <w:pPr>
        <w:spacing w:after="0" w:line="240" w:lineRule="auto"/>
      </w:pPr>
      <w:r>
        <w:separator/>
      </w:r>
    </w:p>
  </w:footnote>
  <w:footnote w:type="continuationSeparator" w:id="0">
    <w:p w14:paraId="7BC4202E" w14:textId="77777777" w:rsidR="00355A48" w:rsidRDefault="00355A48" w:rsidP="0003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7CA4"/>
    <w:multiLevelType w:val="hybridMultilevel"/>
    <w:tmpl w:val="BE3EF7BA"/>
    <w:lvl w:ilvl="0" w:tplc="ED6496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25"/>
    <w:rsid w:val="000019DE"/>
    <w:rsid w:val="00016977"/>
    <w:rsid w:val="00033304"/>
    <w:rsid w:val="000565B3"/>
    <w:rsid w:val="00060AB9"/>
    <w:rsid w:val="00087A05"/>
    <w:rsid w:val="000D7EDC"/>
    <w:rsid w:val="0014084F"/>
    <w:rsid w:val="00151C7C"/>
    <w:rsid w:val="001726C7"/>
    <w:rsid w:val="00177C51"/>
    <w:rsid w:val="001901F4"/>
    <w:rsid w:val="001C5C7A"/>
    <w:rsid w:val="001E750A"/>
    <w:rsid w:val="00205859"/>
    <w:rsid w:val="00217935"/>
    <w:rsid w:val="002256D7"/>
    <w:rsid w:val="002B50D4"/>
    <w:rsid w:val="00306524"/>
    <w:rsid w:val="0033251D"/>
    <w:rsid w:val="00352007"/>
    <w:rsid w:val="00355A48"/>
    <w:rsid w:val="00371801"/>
    <w:rsid w:val="003E0A2A"/>
    <w:rsid w:val="003F5C24"/>
    <w:rsid w:val="00402467"/>
    <w:rsid w:val="00433F3C"/>
    <w:rsid w:val="00444F39"/>
    <w:rsid w:val="004F0B5C"/>
    <w:rsid w:val="00505752"/>
    <w:rsid w:val="005917BE"/>
    <w:rsid w:val="005965FD"/>
    <w:rsid w:val="005B0E0D"/>
    <w:rsid w:val="005E5BA5"/>
    <w:rsid w:val="00603D53"/>
    <w:rsid w:val="00612C4E"/>
    <w:rsid w:val="006253BD"/>
    <w:rsid w:val="00630CB8"/>
    <w:rsid w:val="006E3F95"/>
    <w:rsid w:val="00711F31"/>
    <w:rsid w:val="00714D18"/>
    <w:rsid w:val="0075500D"/>
    <w:rsid w:val="00784CD1"/>
    <w:rsid w:val="007C7061"/>
    <w:rsid w:val="007F47F1"/>
    <w:rsid w:val="008013D2"/>
    <w:rsid w:val="00882F25"/>
    <w:rsid w:val="009957D1"/>
    <w:rsid w:val="009F0EB4"/>
    <w:rsid w:val="00A3088A"/>
    <w:rsid w:val="00A549C9"/>
    <w:rsid w:val="00AB2458"/>
    <w:rsid w:val="00AC4425"/>
    <w:rsid w:val="00AE4AF8"/>
    <w:rsid w:val="00AF0135"/>
    <w:rsid w:val="00B67EE3"/>
    <w:rsid w:val="00BD0855"/>
    <w:rsid w:val="00C045DC"/>
    <w:rsid w:val="00C40319"/>
    <w:rsid w:val="00C41B90"/>
    <w:rsid w:val="00C56FD9"/>
    <w:rsid w:val="00C613C9"/>
    <w:rsid w:val="00CA3312"/>
    <w:rsid w:val="00D76921"/>
    <w:rsid w:val="00E519C8"/>
    <w:rsid w:val="00E630E9"/>
    <w:rsid w:val="00EC39C0"/>
    <w:rsid w:val="00F221E6"/>
    <w:rsid w:val="00F72BC6"/>
    <w:rsid w:val="00F766DA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5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2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0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66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66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66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66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66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6DA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01697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3304"/>
  </w:style>
  <w:style w:type="paragraph" w:styleId="ac">
    <w:name w:val="footer"/>
    <w:basedOn w:val="a"/>
    <w:link w:val="ad"/>
    <w:uiPriority w:val="99"/>
    <w:unhideWhenUsed/>
    <w:rsid w:val="000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2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0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66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66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66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66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66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6DA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01697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3304"/>
  </w:style>
  <w:style w:type="paragraph" w:styleId="ac">
    <w:name w:val="footer"/>
    <w:basedOn w:val="a"/>
    <w:link w:val="ad"/>
    <w:uiPriority w:val="99"/>
    <w:unhideWhenUsed/>
    <w:rsid w:val="000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19</Pages>
  <Words>5324</Words>
  <Characters>30347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I. Общие положения</vt:lpstr>
      <vt:lpstr>    II. Термины и определения</vt:lpstr>
      <vt:lpstr>    III. Планирование контрольного мероприятия</vt:lpstr>
      <vt:lpstr>    IV. Подготовка и назначение контрольного мероприятия</vt:lpstr>
      <vt:lpstr>    V. Организация проведения контрольного мероприятия</vt:lpstr>
      <vt:lpstr>        5.1. Общие положения об организации проведения контрольного</vt:lpstr>
      <vt:lpstr>        5.2. Разрешение конфликтных ситуаций в ходе проведения</vt:lpstr>
      <vt:lpstr>        5.3. Привлечение экспертов к проведению</vt:lpstr>
      <vt:lpstr>        5.4. Формирование в ходе контрольного мероприятия</vt:lpstr>
      <vt:lpstr>        5.5. Проведение камеральной проверки</vt:lpstr>
      <vt:lpstr>        5.6. Проведение выездной проверки (ревизии)</vt:lpstr>
      <vt:lpstr>        5.7. Проведение встречной проверки</vt:lpstr>
      <vt:lpstr>        5.8. Проведение обследования</vt:lpstr>
      <vt:lpstr>    VI. Контроль качества осуществления</vt:lpstr>
      <vt:lpstr>    VII. Оформление результатов контрольного мероприятия</vt:lpstr>
      <vt:lpstr>    VIII. Оформление отчета о результатах контрольного мероприятия</vt:lpstr>
      <vt:lpstr>    </vt:lpstr>
      <vt:lpstr>    IX. Рассмотрение и реализация результатов</vt:lpstr>
      <vt:lpstr>    X. Контроль исполнения представлений (предписаний),</vt:lpstr>
      <vt:lpstr>    </vt:lpstr>
      <vt:lpstr>    XI. Составление и представление отчетности о результатах</vt:lpstr>
    </vt:vector>
  </TitlesOfParts>
  <Company/>
  <LinksUpToDate>false</LinksUpToDate>
  <CharactersWithSpaces>35600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23</cp:revision>
  <cp:lastPrinted>2018-03-22T08:25:00Z</cp:lastPrinted>
  <dcterms:created xsi:type="dcterms:W3CDTF">2018-03-05T14:04:00Z</dcterms:created>
  <dcterms:modified xsi:type="dcterms:W3CDTF">2018-03-22T08:25:00Z</dcterms:modified>
</cp:coreProperties>
</file>